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06A7" w14:textId="6ED1463C" w:rsidR="00721BB9" w:rsidRDefault="00721BB9" w:rsidP="00721BB9">
      <w:pPr>
        <w:autoSpaceDE w:val="0"/>
        <w:autoSpaceDN w:val="0"/>
        <w:adjustRightInd w:val="0"/>
        <w:spacing w:after="0" w:line="240" w:lineRule="auto"/>
        <w:jc w:val="right"/>
        <w:rPr>
          <w:rFonts w:cs="Verdana-Bold"/>
          <w:b/>
          <w:bCs/>
          <w:sz w:val="28"/>
          <w:szCs w:val="28"/>
          <w:lang w:val="ru-RU"/>
        </w:rPr>
      </w:pPr>
      <w:r w:rsidRPr="007F4B83">
        <w:rPr>
          <w:rFonts w:cs="Verdana-Bold"/>
          <w:b/>
          <w:bCs/>
          <w:sz w:val="28"/>
          <w:szCs w:val="28"/>
          <w:lang w:val="ru-RU"/>
        </w:rPr>
        <w:t>УТВЕРЖДАЮ:</w:t>
      </w:r>
    </w:p>
    <w:p w14:paraId="7AAFFA36" w14:textId="116B7BD4" w:rsidR="007F4B83" w:rsidRPr="007F4B83" w:rsidRDefault="004C73F8" w:rsidP="00721BB9">
      <w:pPr>
        <w:autoSpaceDE w:val="0"/>
        <w:autoSpaceDN w:val="0"/>
        <w:adjustRightInd w:val="0"/>
        <w:spacing w:after="0" w:line="240" w:lineRule="auto"/>
        <w:jc w:val="right"/>
        <w:rPr>
          <w:rFonts w:cs="Verdana-Bold"/>
          <w:bCs/>
          <w:sz w:val="26"/>
          <w:szCs w:val="26"/>
          <w:lang w:val="ru-RU"/>
        </w:rPr>
      </w:pPr>
      <w:r>
        <w:rPr>
          <w:rFonts w:cs="Verdana-Bold"/>
          <w:bCs/>
          <w:sz w:val="26"/>
          <w:szCs w:val="26"/>
          <w:lang w:val="ru-RU"/>
        </w:rPr>
        <w:t>Д</w:t>
      </w:r>
      <w:r w:rsidR="007F4B83" w:rsidRPr="007F4B83">
        <w:rPr>
          <w:rFonts w:cs="Verdana-Bold"/>
          <w:bCs/>
          <w:sz w:val="26"/>
          <w:szCs w:val="26"/>
          <w:lang w:val="ru-RU"/>
        </w:rPr>
        <w:t>иректор</w:t>
      </w:r>
    </w:p>
    <w:p w14:paraId="0C7F3C73" w14:textId="7BF2D036" w:rsidR="007F4B83" w:rsidRPr="007F4B83" w:rsidRDefault="007F4B83" w:rsidP="00721BB9">
      <w:pPr>
        <w:autoSpaceDE w:val="0"/>
        <w:autoSpaceDN w:val="0"/>
        <w:adjustRightInd w:val="0"/>
        <w:spacing w:after="0" w:line="240" w:lineRule="auto"/>
        <w:jc w:val="right"/>
        <w:rPr>
          <w:rFonts w:cs="Verdana-Bold"/>
          <w:bCs/>
          <w:sz w:val="28"/>
          <w:szCs w:val="28"/>
          <w:lang w:val="ru-RU"/>
        </w:rPr>
      </w:pPr>
      <w:r>
        <w:rPr>
          <w:rFonts w:cs="Verdana-Bold"/>
          <w:bCs/>
          <w:sz w:val="28"/>
          <w:szCs w:val="28"/>
          <w:lang w:val="ru-RU"/>
        </w:rPr>
        <w:t>___________/</w:t>
      </w:r>
      <w:r w:rsidR="004C73F8">
        <w:rPr>
          <w:rFonts w:cs="Verdana-Bold"/>
          <w:bCs/>
          <w:sz w:val="28"/>
          <w:szCs w:val="28"/>
          <w:lang w:val="ru-RU"/>
        </w:rPr>
        <w:t>Марущак В.И.</w:t>
      </w:r>
    </w:p>
    <w:p w14:paraId="06D1EA3F" w14:textId="77777777" w:rsidR="00721BB9" w:rsidRDefault="00721BB9" w:rsidP="001F0D53">
      <w:pPr>
        <w:autoSpaceDE w:val="0"/>
        <w:autoSpaceDN w:val="0"/>
        <w:adjustRightInd w:val="0"/>
        <w:spacing w:after="0" w:line="240" w:lineRule="auto"/>
        <w:jc w:val="right"/>
        <w:rPr>
          <w:rFonts w:cs="Verdana-Bold"/>
          <w:b/>
          <w:bCs/>
          <w:lang w:val="ru-RU"/>
        </w:rPr>
      </w:pPr>
    </w:p>
    <w:p w14:paraId="7683A1EF" w14:textId="77777777" w:rsidR="001F0D53" w:rsidRDefault="001F0D53" w:rsidP="00FD212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B3B3B3"/>
          <w:lang w:val="ru-RU"/>
        </w:rPr>
      </w:pPr>
    </w:p>
    <w:p w14:paraId="32E85153" w14:textId="77777777" w:rsidR="001F0D53" w:rsidRDefault="001F0D53" w:rsidP="00FD212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B3B3B3"/>
          <w:lang w:val="ru-RU"/>
        </w:rPr>
      </w:pPr>
    </w:p>
    <w:p w14:paraId="352EB772" w14:textId="77777777" w:rsidR="007F4B83" w:rsidRDefault="007F4B83" w:rsidP="00FD212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B3B3B3"/>
          <w:lang w:val="ru-RU"/>
        </w:rPr>
      </w:pPr>
    </w:p>
    <w:p w14:paraId="7A792921" w14:textId="77777777" w:rsidR="00BF0585" w:rsidRDefault="00BF0585" w:rsidP="00721BB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40"/>
          <w:szCs w:val="40"/>
          <w:lang w:val="ru-RU"/>
        </w:rPr>
      </w:pPr>
      <w:r>
        <w:rPr>
          <w:rFonts w:cs="Verdana-Bold"/>
          <w:b/>
          <w:bCs/>
          <w:sz w:val="40"/>
          <w:szCs w:val="40"/>
          <w:lang w:val="ru-RU"/>
        </w:rPr>
        <w:t xml:space="preserve">КОРПОРАТИВНЫЙ </w:t>
      </w:r>
      <w:r w:rsidR="00FD2121" w:rsidRPr="00721BB9">
        <w:rPr>
          <w:rFonts w:cs="Verdana-Bold"/>
          <w:b/>
          <w:bCs/>
          <w:sz w:val="40"/>
          <w:szCs w:val="40"/>
          <w:lang w:val="ru-RU"/>
        </w:rPr>
        <w:t>КОДЕКС</w:t>
      </w:r>
      <w:r w:rsidR="00407B94" w:rsidRPr="00721BB9">
        <w:rPr>
          <w:rFonts w:cs="Verdana-Bold"/>
          <w:b/>
          <w:bCs/>
          <w:sz w:val="40"/>
          <w:szCs w:val="40"/>
          <w:lang w:val="ru-RU"/>
        </w:rPr>
        <w:t xml:space="preserve"> </w:t>
      </w:r>
    </w:p>
    <w:p w14:paraId="52A3361B" w14:textId="2090E355" w:rsidR="00721BB9" w:rsidRPr="00721BB9" w:rsidRDefault="00407B94" w:rsidP="00721BB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40"/>
          <w:szCs w:val="40"/>
          <w:lang w:val="ru-RU"/>
        </w:rPr>
      </w:pPr>
      <w:r w:rsidRPr="00721BB9">
        <w:rPr>
          <w:rFonts w:cs="Verdana-Bold"/>
          <w:b/>
          <w:bCs/>
          <w:sz w:val="40"/>
          <w:szCs w:val="40"/>
        </w:rPr>
        <w:t>OOO</w:t>
      </w:r>
      <w:r w:rsidRPr="00721BB9">
        <w:rPr>
          <w:rFonts w:cs="Verdana-Bold"/>
          <w:b/>
          <w:bCs/>
          <w:sz w:val="40"/>
          <w:szCs w:val="40"/>
          <w:lang w:val="ru-RU"/>
        </w:rPr>
        <w:t xml:space="preserve"> </w:t>
      </w:r>
      <w:r w:rsidR="00721BB9" w:rsidRPr="00721BB9">
        <w:rPr>
          <w:rFonts w:cs="Verdana-Bold"/>
          <w:b/>
          <w:bCs/>
          <w:sz w:val="40"/>
          <w:szCs w:val="40"/>
          <w:lang w:val="ru-RU"/>
        </w:rPr>
        <w:t>«</w:t>
      </w:r>
      <w:r w:rsidR="004C73F8">
        <w:rPr>
          <w:rFonts w:cs="Verdana-Bold"/>
          <w:b/>
          <w:bCs/>
          <w:sz w:val="40"/>
          <w:szCs w:val="40"/>
          <w:lang w:val="ru-RU"/>
        </w:rPr>
        <w:t>ЛесПромИнвест</w:t>
      </w:r>
      <w:r w:rsidR="00721BB9" w:rsidRPr="00721BB9">
        <w:rPr>
          <w:rFonts w:cs="Verdana-Bold"/>
          <w:b/>
          <w:bCs/>
          <w:sz w:val="40"/>
          <w:szCs w:val="40"/>
          <w:lang w:val="ru-RU"/>
        </w:rPr>
        <w:t>»</w:t>
      </w:r>
    </w:p>
    <w:p w14:paraId="24CBCE61" w14:textId="77777777" w:rsidR="00407B94" w:rsidRDefault="00407B94" w:rsidP="00FD212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B3B3B3"/>
          <w:lang w:val="ru-RU"/>
        </w:rPr>
      </w:pPr>
    </w:p>
    <w:p w14:paraId="4D7E0976" w14:textId="6F89AC45" w:rsidR="00BF0585" w:rsidRDefault="00BF0585" w:rsidP="00FD2121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  <w:lang w:val="ru-RU"/>
        </w:rPr>
      </w:pPr>
      <w:r w:rsidRPr="00BF0585">
        <w:rPr>
          <w:rFonts w:cs="Verdana-Bold"/>
          <w:b/>
          <w:bCs/>
          <w:sz w:val="24"/>
          <w:szCs w:val="24"/>
          <w:lang w:val="ru-RU"/>
        </w:rPr>
        <w:t xml:space="preserve">1. </w:t>
      </w:r>
      <w:r w:rsidR="003101D0">
        <w:rPr>
          <w:rFonts w:cs="Verdana-Bold"/>
          <w:b/>
          <w:bCs/>
          <w:sz w:val="24"/>
          <w:szCs w:val="24"/>
          <w:lang w:val="ru-RU"/>
        </w:rPr>
        <w:t>ОБЩИЕ ПОЛОЖЕНИЯ</w:t>
      </w:r>
      <w:r>
        <w:rPr>
          <w:rFonts w:cs="Verdana-Bold"/>
          <w:b/>
          <w:bCs/>
          <w:sz w:val="24"/>
          <w:szCs w:val="24"/>
          <w:lang w:val="ru-RU"/>
        </w:rPr>
        <w:t>.</w:t>
      </w:r>
    </w:p>
    <w:p w14:paraId="1DD826DE" w14:textId="0A864D15" w:rsidR="00BF0585" w:rsidRDefault="00BF0585" w:rsidP="00310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BF0585">
        <w:rPr>
          <w:rFonts w:cs="Verdana-Bold"/>
          <w:bCs/>
          <w:sz w:val="24"/>
          <w:szCs w:val="24"/>
          <w:lang w:val="ru-RU"/>
        </w:rPr>
        <w:t>Настоящий Кодекс корпоративной этики р</w:t>
      </w:r>
      <w:r>
        <w:rPr>
          <w:rFonts w:cs="Verdana-Bold"/>
          <w:bCs/>
          <w:sz w:val="24"/>
          <w:szCs w:val="24"/>
          <w:lang w:val="ru-RU"/>
        </w:rPr>
        <w:t>азработан в целях укрепления де</w:t>
      </w:r>
      <w:r w:rsidRPr="00BF0585">
        <w:rPr>
          <w:rFonts w:cs="Verdana-Bold"/>
          <w:bCs/>
          <w:sz w:val="24"/>
          <w:szCs w:val="24"/>
          <w:lang w:val="ru-RU"/>
        </w:rPr>
        <w:t xml:space="preserve">ловой репутации </w:t>
      </w:r>
      <w:r>
        <w:rPr>
          <w:rFonts w:cs="Verdana-Bold"/>
          <w:bCs/>
          <w:sz w:val="24"/>
          <w:szCs w:val="24"/>
          <w:lang w:val="ru-RU"/>
        </w:rPr>
        <w:t>ООО «</w:t>
      </w:r>
      <w:r w:rsidR="004C73F8">
        <w:rPr>
          <w:rFonts w:cs="Verdana-Bold"/>
          <w:bCs/>
          <w:sz w:val="24"/>
          <w:szCs w:val="24"/>
          <w:lang w:val="ru-RU"/>
        </w:rPr>
        <w:t>ЛесПромИнвест</w:t>
      </w:r>
      <w:bookmarkStart w:id="0" w:name="_GoBack"/>
      <w:bookmarkEnd w:id="0"/>
      <w:r>
        <w:rPr>
          <w:rFonts w:cs="Verdana-Bold"/>
          <w:bCs/>
          <w:sz w:val="24"/>
          <w:szCs w:val="24"/>
          <w:lang w:val="ru-RU"/>
        </w:rPr>
        <w:t>»</w:t>
      </w:r>
      <w:r w:rsidRPr="00BF0585">
        <w:rPr>
          <w:rFonts w:cs="Verdana-Bold"/>
          <w:bCs/>
          <w:sz w:val="24"/>
          <w:szCs w:val="24"/>
          <w:lang w:val="ru-RU"/>
        </w:rPr>
        <w:t xml:space="preserve"> (далее — Компания), содействия честному</w:t>
      </w:r>
      <w:r w:rsidR="003101D0">
        <w:rPr>
          <w:rFonts w:cs="Verdana-Bold"/>
          <w:bCs/>
          <w:sz w:val="24"/>
          <w:szCs w:val="24"/>
          <w:lang w:val="ru-RU"/>
        </w:rPr>
        <w:t xml:space="preserve"> </w:t>
      </w:r>
      <w:r w:rsidRPr="00BF0585">
        <w:rPr>
          <w:rFonts w:cs="Verdana-Bold"/>
          <w:bCs/>
          <w:sz w:val="24"/>
          <w:szCs w:val="24"/>
          <w:lang w:val="ru-RU"/>
        </w:rPr>
        <w:t>и этичному ведению бизнеса, предотвращению</w:t>
      </w:r>
      <w:r w:rsidR="003101D0">
        <w:rPr>
          <w:rFonts w:cs="Verdana-Bold"/>
          <w:bCs/>
          <w:sz w:val="24"/>
          <w:szCs w:val="24"/>
          <w:lang w:val="ru-RU"/>
        </w:rPr>
        <w:t xml:space="preserve"> злоупотреблений и нарушений за</w:t>
      </w:r>
      <w:r w:rsidRPr="00BF0585">
        <w:rPr>
          <w:rFonts w:cs="Verdana-Bold"/>
          <w:bCs/>
          <w:sz w:val="24"/>
          <w:szCs w:val="24"/>
          <w:lang w:val="ru-RU"/>
        </w:rPr>
        <w:t>конодательства, а также установлению професс</w:t>
      </w:r>
      <w:r w:rsidR="003101D0">
        <w:rPr>
          <w:rFonts w:cs="Verdana-Bold"/>
          <w:bCs/>
          <w:sz w:val="24"/>
          <w:szCs w:val="24"/>
          <w:lang w:val="ru-RU"/>
        </w:rPr>
        <w:t>иональных, уважительных и ответ</w:t>
      </w:r>
      <w:r w:rsidRPr="00BF0585">
        <w:rPr>
          <w:rFonts w:cs="Verdana-Bold"/>
          <w:bCs/>
          <w:sz w:val="24"/>
          <w:szCs w:val="24"/>
          <w:lang w:val="ru-RU"/>
        </w:rPr>
        <w:t>ственных отношений между сотрудниками, клиентами, партнерами и инвесторами</w:t>
      </w:r>
      <w:r w:rsidR="003101D0">
        <w:rPr>
          <w:rFonts w:cs="Verdana-Bold"/>
          <w:bCs/>
          <w:sz w:val="24"/>
          <w:szCs w:val="24"/>
          <w:lang w:val="ru-RU"/>
        </w:rPr>
        <w:t xml:space="preserve"> </w:t>
      </w:r>
      <w:r w:rsidRPr="00BF0585">
        <w:rPr>
          <w:rFonts w:cs="Verdana-Bold"/>
          <w:bCs/>
          <w:sz w:val="24"/>
          <w:szCs w:val="24"/>
          <w:lang w:val="ru-RU"/>
        </w:rPr>
        <w:t>Компании.</w:t>
      </w:r>
    </w:p>
    <w:p w14:paraId="099EF3AE" w14:textId="393B542C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Кодекс содержит стандарты и требовани</w:t>
      </w:r>
      <w:r>
        <w:rPr>
          <w:rFonts w:cs="Verdana-Bold"/>
          <w:bCs/>
          <w:sz w:val="24"/>
          <w:szCs w:val="24"/>
          <w:lang w:val="ru-RU"/>
        </w:rPr>
        <w:t xml:space="preserve">я Компании в области соблюдения </w:t>
      </w:r>
      <w:r w:rsidRPr="003101D0">
        <w:rPr>
          <w:rFonts w:cs="Verdana-Bold"/>
          <w:bCs/>
          <w:sz w:val="24"/>
          <w:szCs w:val="24"/>
          <w:lang w:val="ru-RU"/>
        </w:rPr>
        <w:t>этических и деловых принципов и норм и не являе</w:t>
      </w:r>
      <w:r>
        <w:rPr>
          <w:rFonts w:cs="Verdana-Bold"/>
          <w:bCs/>
          <w:sz w:val="24"/>
          <w:szCs w:val="24"/>
          <w:lang w:val="ru-RU"/>
        </w:rPr>
        <w:t>тся исчерпывающим. В тех случа</w:t>
      </w:r>
      <w:r w:rsidRPr="003101D0">
        <w:rPr>
          <w:rFonts w:cs="Verdana-Bold"/>
          <w:bCs/>
          <w:sz w:val="24"/>
          <w:szCs w:val="24"/>
          <w:lang w:val="ru-RU"/>
        </w:rPr>
        <w:t>ях, когда применимо действующее законодател</w:t>
      </w:r>
      <w:r>
        <w:rPr>
          <w:rFonts w:cs="Verdana-Bold"/>
          <w:bCs/>
          <w:sz w:val="24"/>
          <w:szCs w:val="24"/>
          <w:lang w:val="ru-RU"/>
        </w:rPr>
        <w:t xml:space="preserve">ьство, законодательные принципы </w:t>
      </w:r>
      <w:r w:rsidRPr="003101D0">
        <w:rPr>
          <w:rFonts w:cs="Verdana-Bold"/>
          <w:bCs/>
          <w:sz w:val="24"/>
          <w:szCs w:val="24"/>
          <w:lang w:val="ru-RU"/>
        </w:rPr>
        <w:t>являются приоритетными.</w:t>
      </w:r>
    </w:p>
    <w:p w14:paraId="6F3C3A71" w14:textId="50EF7F8B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Кодекс определяет правила взаимоотношени</w:t>
      </w:r>
      <w:r>
        <w:rPr>
          <w:rFonts w:cs="Verdana-Bold"/>
          <w:bCs/>
          <w:sz w:val="24"/>
          <w:szCs w:val="24"/>
          <w:lang w:val="ru-RU"/>
        </w:rPr>
        <w:t>й Компании с клиентами, партне</w:t>
      </w:r>
      <w:r w:rsidRPr="003101D0">
        <w:rPr>
          <w:rFonts w:cs="Verdana-Bold"/>
          <w:bCs/>
          <w:sz w:val="24"/>
          <w:szCs w:val="24"/>
          <w:lang w:val="ru-RU"/>
        </w:rPr>
        <w:t>рами, органами власти, физическими и юридическими лицами.</w:t>
      </w:r>
    </w:p>
    <w:p w14:paraId="1C173454" w14:textId="3695C3E8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Задача Кодекса — формирование единой поведенческой</w:t>
      </w:r>
      <w:r>
        <w:rPr>
          <w:rFonts w:cs="Verdana-Bold"/>
          <w:bCs/>
          <w:sz w:val="24"/>
          <w:szCs w:val="24"/>
          <w:lang w:val="ru-RU"/>
        </w:rPr>
        <w:t xml:space="preserve"> и морально-этиче</w:t>
      </w:r>
      <w:r w:rsidRPr="003101D0">
        <w:rPr>
          <w:rFonts w:cs="Verdana-Bold"/>
          <w:bCs/>
          <w:sz w:val="24"/>
          <w:szCs w:val="24"/>
          <w:lang w:val="ru-RU"/>
        </w:rPr>
        <w:t>ской концепции для сотрудников и других лиц</w:t>
      </w:r>
      <w:r>
        <w:rPr>
          <w:rFonts w:cs="Verdana-Bold"/>
          <w:bCs/>
          <w:sz w:val="24"/>
          <w:szCs w:val="24"/>
          <w:lang w:val="ru-RU"/>
        </w:rPr>
        <w:t xml:space="preserve">, действующих от имени Компании </w:t>
      </w:r>
      <w:r w:rsidRPr="003101D0">
        <w:rPr>
          <w:rFonts w:cs="Verdana-Bold"/>
          <w:bCs/>
          <w:sz w:val="24"/>
          <w:szCs w:val="24"/>
          <w:lang w:val="ru-RU"/>
        </w:rPr>
        <w:t>в рамках ведения бизнеса.</w:t>
      </w:r>
    </w:p>
    <w:p w14:paraId="556A5204" w14:textId="71613998" w:rsidR="003101D0" w:rsidRDefault="003101D0" w:rsidP="00310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Положения Кодекса должны соблюдаться с</w:t>
      </w:r>
      <w:r>
        <w:rPr>
          <w:rFonts w:cs="Verdana-Bold"/>
          <w:bCs/>
          <w:sz w:val="24"/>
          <w:szCs w:val="24"/>
          <w:lang w:val="ru-RU"/>
        </w:rPr>
        <w:t xml:space="preserve">отрудниками не только в рабочее </w:t>
      </w:r>
      <w:r w:rsidRPr="003101D0">
        <w:rPr>
          <w:rFonts w:cs="Verdana-Bold"/>
          <w:bCs/>
          <w:sz w:val="24"/>
          <w:szCs w:val="24"/>
          <w:lang w:val="ru-RU"/>
        </w:rPr>
        <w:t xml:space="preserve">время, но и во время внерабочих мероприятий, если они затрагивают </w:t>
      </w:r>
      <w:r>
        <w:rPr>
          <w:rFonts w:cs="Verdana-Bold"/>
          <w:bCs/>
          <w:sz w:val="24"/>
          <w:szCs w:val="24"/>
          <w:lang w:val="ru-RU"/>
        </w:rPr>
        <w:t xml:space="preserve">интересы </w:t>
      </w:r>
      <w:r w:rsidRPr="003101D0">
        <w:rPr>
          <w:rFonts w:cs="Verdana-Bold"/>
          <w:bCs/>
          <w:sz w:val="24"/>
          <w:szCs w:val="24"/>
          <w:lang w:val="ru-RU"/>
        </w:rPr>
        <w:t>Компании или если сотрудник воспринимается т</w:t>
      </w:r>
      <w:r>
        <w:rPr>
          <w:rFonts w:cs="Verdana-Bold"/>
          <w:bCs/>
          <w:sz w:val="24"/>
          <w:szCs w:val="24"/>
          <w:lang w:val="ru-RU"/>
        </w:rPr>
        <w:t>ретьими лицами в качестве пред</w:t>
      </w:r>
      <w:r w:rsidRPr="003101D0">
        <w:rPr>
          <w:rFonts w:cs="Verdana-Bold"/>
          <w:bCs/>
          <w:sz w:val="24"/>
          <w:szCs w:val="24"/>
          <w:lang w:val="ru-RU"/>
        </w:rPr>
        <w:t>ставителя Компании.</w:t>
      </w:r>
    </w:p>
    <w:p w14:paraId="39EB7468" w14:textId="77777777" w:rsidR="003101D0" w:rsidRDefault="003101D0" w:rsidP="00310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</w:p>
    <w:p w14:paraId="53740396" w14:textId="0FA2CE2D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 w:rsidRPr="003101D0">
        <w:rPr>
          <w:rFonts w:cs="Verdana-Bold"/>
          <w:b/>
          <w:bCs/>
          <w:sz w:val="24"/>
          <w:szCs w:val="24"/>
          <w:lang w:val="ru-RU"/>
        </w:rPr>
        <w:t>2. ОСНОВОПОЛАГАЮЩИЕ ПРИНЦИПЫ И ЦЕННОСТИ ВЕДЕНИЯ БИЗНЕСА</w:t>
      </w:r>
      <w:r>
        <w:rPr>
          <w:rFonts w:cs="Verdana-Bold"/>
          <w:b/>
          <w:bCs/>
          <w:sz w:val="24"/>
          <w:szCs w:val="24"/>
          <w:lang w:val="ru-RU"/>
        </w:rPr>
        <w:t>.</w:t>
      </w:r>
    </w:p>
    <w:p w14:paraId="4B33741C" w14:textId="26A6D1BF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Компания провозглашает для себя и своих сотрудников наиболее важные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3101D0">
        <w:rPr>
          <w:rFonts w:cs="Verdana-Bold"/>
          <w:bCs/>
          <w:sz w:val="24"/>
          <w:szCs w:val="24"/>
          <w:lang w:val="ru-RU"/>
        </w:rPr>
        <w:t>принципы и ценности ведения честного и этического бизнеса и стремится в своей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3101D0">
        <w:rPr>
          <w:rFonts w:cs="Verdana-Bold"/>
          <w:bCs/>
          <w:sz w:val="24"/>
          <w:szCs w:val="24"/>
          <w:lang w:val="ru-RU"/>
        </w:rPr>
        <w:t>деятельности к неукоснительному их соблюдению, а именно:</w:t>
      </w:r>
    </w:p>
    <w:p w14:paraId="0FFA31D0" w14:textId="7A95E6BE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2</w:t>
      </w:r>
      <w:r w:rsidRPr="003101D0">
        <w:rPr>
          <w:rFonts w:cs="Verdana-Bold"/>
          <w:b/>
          <w:bCs/>
          <w:sz w:val="24"/>
          <w:szCs w:val="24"/>
          <w:lang w:val="ru-RU"/>
        </w:rPr>
        <w:t>.1</w:t>
      </w:r>
      <w:r>
        <w:rPr>
          <w:rFonts w:cs="Verdana-Bold"/>
          <w:b/>
          <w:bCs/>
          <w:sz w:val="24"/>
          <w:szCs w:val="24"/>
          <w:lang w:val="ru-RU"/>
        </w:rPr>
        <w:t>. Ответственность перед сотрудниками</w:t>
      </w:r>
    </w:p>
    <w:p w14:paraId="0C55B1A9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уважение всех сотрудников Компании;</w:t>
      </w:r>
    </w:p>
    <w:p w14:paraId="4E8D639B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недопущение оскорбления и преследования сотрудников Компании;</w:t>
      </w:r>
    </w:p>
    <w:p w14:paraId="21330887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создание и поддержание безопасного рабочего места;</w:t>
      </w:r>
    </w:p>
    <w:p w14:paraId="3DDAE701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соблюдение конфиденциальности персональных данных сотрудников;</w:t>
      </w:r>
    </w:p>
    <w:p w14:paraId="643F40CE" w14:textId="01D96160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социальная ответственность, выраженная в п</w:t>
      </w:r>
      <w:r>
        <w:rPr>
          <w:rFonts w:cs="Verdana-Bold"/>
          <w:bCs/>
          <w:sz w:val="24"/>
          <w:szCs w:val="24"/>
          <w:lang w:val="ru-RU"/>
        </w:rPr>
        <w:t>рофессиональном управлении охра</w:t>
      </w:r>
      <w:r w:rsidRPr="003101D0">
        <w:rPr>
          <w:rFonts w:cs="Verdana-Bold"/>
          <w:bCs/>
          <w:sz w:val="24"/>
          <w:szCs w:val="24"/>
          <w:lang w:val="ru-RU"/>
        </w:rPr>
        <w:t>ной здоровья сотрудников, своевременной выплате заработной платы и отч</w:t>
      </w:r>
      <w:r>
        <w:rPr>
          <w:rFonts w:cs="Verdana-Bold"/>
          <w:bCs/>
          <w:sz w:val="24"/>
          <w:szCs w:val="24"/>
          <w:lang w:val="ru-RU"/>
        </w:rPr>
        <w:t>исле</w:t>
      </w:r>
      <w:r w:rsidRPr="003101D0">
        <w:rPr>
          <w:rFonts w:cs="Verdana-Bold"/>
          <w:bCs/>
          <w:sz w:val="24"/>
          <w:szCs w:val="24"/>
          <w:lang w:val="ru-RU"/>
        </w:rPr>
        <w:t>ний в соответствующие бюджеты;</w:t>
      </w:r>
    </w:p>
    <w:p w14:paraId="69A60975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совершенствование системы обучения и мотивации сотрудников;</w:t>
      </w:r>
    </w:p>
    <w:p w14:paraId="21C5B98D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обеспечение учета индивидуальных результатов труда сотрудников;</w:t>
      </w:r>
    </w:p>
    <w:p w14:paraId="396C2D37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использование добровольного труда;</w:t>
      </w:r>
    </w:p>
    <w:p w14:paraId="18BE6198" w14:textId="45D63405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lastRenderedPageBreak/>
        <w:t>• использование добровольного сверхурочного труда, его оплата в соответствии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3101D0">
        <w:rPr>
          <w:rFonts w:cs="Verdana-Bold"/>
          <w:bCs/>
          <w:sz w:val="24"/>
          <w:szCs w:val="24"/>
          <w:lang w:val="ru-RU"/>
        </w:rPr>
        <w:t>с законами и подзаконными актами.</w:t>
      </w:r>
    </w:p>
    <w:p w14:paraId="5AB2C435" w14:textId="12C2F4B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2</w:t>
      </w:r>
      <w:r w:rsidRPr="003101D0">
        <w:rPr>
          <w:rFonts w:cs="Verdana-Bold"/>
          <w:b/>
          <w:bCs/>
          <w:sz w:val="24"/>
          <w:szCs w:val="24"/>
          <w:lang w:val="ru-RU"/>
        </w:rPr>
        <w:t>.2.</w:t>
      </w:r>
      <w:r>
        <w:rPr>
          <w:rFonts w:cs="Verdana-Bold"/>
          <w:b/>
          <w:bCs/>
          <w:sz w:val="24"/>
          <w:szCs w:val="24"/>
          <w:lang w:val="ru-RU"/>
        </w:rPr>
        <w:t xml:space="preserve"> Ответственность перед клиентами</w:t>
      </w:r>
      <w:r w:rsidRPr="003101D0">
        <w:rPr>
          <w:rFonts w:cs="Verdana-Bold"/>
          <w:b/>
          <w:bCs/>
          <w:sz w:val="24"/>
          <w:szCs w:val="24"/>
          <w:lang w:val="ru-RU"/>
        </w:rPr>
        <w:t>:</w:t>
      </w:r>
    </w:p>
    <w:p w14:paraId="171E03BE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соблюдение профессиональных стандартов ведения дел;</w:t>
      </w:r>
    </w:p>
    <w:p w14:paraId="7582455F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защита конфиденциальной информации Клиента;</w:t>
      </w:r>
    </w:p>
    <w:p w14:paraId="21AC33F1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соблюдение правовых обязательств;</w:t>
      </w:r>
    </w:p>
    <w:p w14:paraId="665163B7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исключение злоупотребления правом;</w:t>
      </w:r>
    </w:p>
    <w:p w14:paraId="3CD15C50" w14:textId="254EE040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исключение предоставления клиентам необоснованных и не предусмотренных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3101D0">
        <w:rPr>
          <w:rFonts w:cs="Verdana-Bold"/>
          <w:bCs/>
          <w:sz w:val="24"/>
          <w:szCs w:val="24"/>
          <w:lang w:val="ru-RU"/>
        </w:rPr>
        <w:t>законодательством привилегий;</w:t>
      </w:r>
    </w:p>
    <w:p w14:paraId="18DD7ABF" w14:textId="46CF4B5E" w:rsid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исключение распространения сведений, порочащих репутацию клиентов.</w:t>
      </w:r>
    </w:p>
    <w:p w14:paraId="60E9588E" w14:textId="1E64A0F2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2</w:t>
      </w:r>
      <w:r w:rsidRPr="003101D0">
        <w:rPr>
          <w:rFonts w:cs="Verdana-Bold"/>
          <w:b/>
          <w:bCs/>
          <w:sz w:val="24"/>
          <w:szCs w:val="24"/>
          <w:lang w:val="ru-RU"/>
        </w:rPr>
        <w:t xml:space="preserve">.3. </w:t>
      </w:r>
      <w:r w:rsidR="00FB1D63">
        <w:rPr>
          <w:rFonts w:cs="Verdana-Bold"/>
          <w:b/>
          <w:bCs/>
          <w:sz w:val="24"/>
          <w:szCs w:val="24"/>
          <w:lang w:val="ru-RU"/>
        </w:rPr>
        <w:t>Общая ответственность в деловой сфере</w:t>
      </w:r>
      <w:r w:rsidRPr="003101D0">
        <w:rPr>
          <w:rFonts w:cs="Verdana-Bold"/>
          <w:b/>
          <w:bCs/>
          <w:sz w:val="24"/>
          <w:szCs w:val="24"/>
          <w:lang w:val="ru-RU"/>
        </w:rPr>
        <w:t>:</w:t>
      </w:r>
    </w:p>
    <w:p w14:paraId="72F73D03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никогда не давать и не брать взятки;</w:t>
      </w:r>
    </w:p>
    <w:p w14:paraId="11EC9ED8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честно вести дела с клиентами, поставщиками и конкурентами;</w:t>
      </w:r>
    </w:p>
    <w:p w14:paraId="505092EA" w14:textId="21D7B76C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соблюдать положения настоящего Кодекса, законодательство о защите</w:t>
      </w:r>
      <w:r w:rsidR="00FB1D63">
        <w:rPr>
          <w:rFonts w:cs="Verdana-Bold"/>
          <w:bCs/>
          <w:sz w:val="24"/>
          <w:szCs w:val="24"/>
          <w:lang w:val="ru-RU"/>
        </w:rPr>
        <w:t xml:space="preserve"> конкурен</w:t>
      </w:r>
      <w:r w:rsidRPr="003101D0">
        <w:rPr>
          <w:rFonts w:cs="Verdana-Bold"/>
          <w:bCs/>
          <w:sz w:val="24"/>
          <w:szCs w:val="24"/>
          <w:lang w:val="ru-RU"/>
        </w:rPr>
        <w:t>ции, антимонопольное, по борьбе с отмыванием денег и коррупцией;</w:t>
      </w:r>
    </w:p>
    <w:p w14:paraId="3E20F1DA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осуществлять тщательный подбор деловых партнеров, клиентов и поставщиков;</w:t>
      </w:r>
    </w:p>
    <w:p w14:paraId="225F74A1" w14:textId="1D18F05E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в производственной деятельности не использовать детский и принудительный</w:t>
      </w:r>
      <w:r w:rsidR="00FB1D63">
        <w:rPr>
          <w:rFonts w:cs="Verdana-Bold"/>
          <w:bCs/>
          <w:sz w:val="24"/>
          <w:szCs w:val="24"/>
          <w:lang w:val="ru-RU"/>
        </w:rPr>
        <w:t xml:space="preserve"> </w:t>
      </w:r>
      <w:r w:rsidRPr="003101D0">
        <w:rPr>
          <w:rFonts w:cs="Verdana-Bold"/>
          <w:bCs/>
          <w:sz w:val="24"/>
          <w:szCs w:val="24"/>
          <w:lang w:val="ru-RU"/>
        </w:rPr>
        <w:t>труд;</w:t>
      </w:r>
    </w:p>
    <w:p w14:paraId="430A03BA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раскрывать правдивую информацию в маркетинговых и рекламных кампаниях.</w:t>
      </w:r>
    </w:p>
    <w:p w14:paraId="723DDC18" w14:textId="087E3A28" w:rsidR="003101D0" w:rsidRPr="003101D0" w:rsidRDefault="00FB1D63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2</w:t>
      </w:r>
      <w:r w:rsidR="003101D0" w:rsidRPr="003101D0">
        <w:rPr>
          <w:rFonts w:cs="Verdana-Bold"/>
          <w:b/>
          <w:bCs/>
          <w:sz w:val="24"/>
          <w:szCs w:val="24"/>
          <w:lang w:val="ru-RU"/>
        </w:rPr>
        <w:t xml:space="preserve">.4. </w:t>
      </w:r>
      <w:r>
        <w:rPr>
          <w:rFonts w:cs="Verdana-Bold"/>
          <w:b/>
          <w:bCs/>
          <w:sz w:val="24"/>
          <w:szCs w:val="24"/>
          <w:lang w:val="ru-RU"/>
        </w:rPr>
        <w:t>Ответственность сотрудников перед Компанией</w:t>
      </w:r>
      <w:r w:rsidR="003101D0" w:rsidRPr="003101D0">
        <w:rPr>
          <w:rFonts w:cs="Verdana-Bold"/>
          <w:b/>
          <w:bCs/>
          <w:sz w:val="24"/>
          <w:szCs w:val="24"/>
          <w:lang w:val="ru-RU"/>
        </w:rPr>
        <w:t>:</w:t>
      </w:r>
    </w:p>
    <w:p w14:paraId="697A3B68" w14:textId="5B78D825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заботиться о добром имени Компании, не наносить ущерб ее деятельности</w:t>
      </w:r>
      <w:r w:rsidR="00FB1D63">
        <w:rPr>
          <w:rFonts w:cs="Verdana-Bold"/>
          <w:bCs/>
          <w:sz w:val="24"/>
          <w:szCs w:val="24"/>
          <w:lang w:val="ru-RU"/>
        </w:rPr>
        <w:t xml:space="preserve"> </w:t>
      </w:r>
      <w:r w:rsidRPr="003101D0">
        <w:rPr>
          <w:rFonts w:cs="Verdana-Bold"/>
          <w:bCs/>
          <w:sz w:val="24"/>
          <w:szCs w:val="24"/>
          <w:lang w:val="ru-RU"/>
        </w:rPr>
        <w:t>и репутации;</w:t>
      </w:r>
    </w:p>
    <w:p w14:paraId="1145F507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добросовестно выполнять свои должностные обязанности;</w:t>
      </w:r>
    </w:p>
    <w:p w14:paraId="43D5C4C4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соблюдать внутренние стандарты Компании;</w:t>
      </w:r>
    </w:p>
    <w:p w14:paraId="0DA57956" w14:textId="5E2C18AC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не использовать внутреннюю информацию в личных, в том числе в корыстных</w:t>
      </w:r>
      <w:r w:rsidR="00FB1D63">
        <w:rPr>
          <w:rFonts w:cs="Verdana-Bold"/>
          <w:bCs/>
          <w:sz w:val="24"/>
          <w:szCs w:val="24"/>
          <w:lang w:val="ru-RU"/>
        </w:rPr>
        <w:t xml:space="preserve"> </w:t>
      </w:r>
      <w:r w:rsidRPr="003101D0">
        <w:rPr>
          <w:rFonts w:cs="Verdana-Bold"/>
          <w:bCs/>
          <w:sz w:val="24"/>
          <w:szCs w:val="24"/>
          <w:lang w:val="ru-RU"/>
        </w:rPr>
        <w:t>целях;</w:t>
      </w:r>
    </w:p>
    <w:p w14:paraId="202C92EA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не конкурировать с Компанией в целях личной выгоды;</w:t>
      </w:r>
    </w:p>
    <w:p w14:paraId="690CD719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осуществлять защиту интеллектуальной собственности Компании;</w:t>
      </w:r>
    </w:p>
    <w:p w14:paraId="2CA4CDD9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бережно и эффективно использовать ресурсы Компании.</w:t>
      </w:r>
    </w:p>
    <w:p w14:paraId="4979C9A9" w14:textId="4B24E39F" w:rsidR="003101D0" w:rsidRPr="003101D0" w:rsidRDefault="00FB1D63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2</w:t>
      </w:r>
      <w:r w:rsidR="003101D0" w:rsidRPr="003101D0">
        <w:rPr>
          <w:rFonts w:cs="Verdana-Bold"/>
          <w:b/>
          <w:bCs/>
          <w:sz w:val="24"/>
          <w:szCs w:val="24"/>
          <w:lang w:val="ru-RU"/>
        </w:rPr>
        <w:t>.5</w:t>
      </w:r>
      <w:r w:rsidR="00EA463F">
        <w:rPr>
          <w:rFonts w:cs="Verdana-Bold"/>
          <w:b/>
          <w:bCs/>
          <w:sz w:val="24"/>
          <w:szCs w:val="24"/>
          <w:lang w:val="ru-RU"/>
        </w:rPr>
        <w:t>. Ответственность перед обществом</w:t>
      </w:r>
      <w:r w:rsidR="003101D0" w:rsidRPr="003101D0">
        <w:rPr>
          <w:rFonts w:cs="Verdana-Bold"/>
          <w:b/>
          <w:bCs/>
          <w:sz w:val="24"/>
          <w:szCs w:val="24"/>
          <w:lang w:val="ru-RU"/>
        </w:rPr>
        <w:t>:</w:t>
      </w:r>
    </w:p>
    <w:p w14:paraId="603A2B57" w14:textId="77777777" w:rsidR="003101D0" w:rsidRP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стремиться к законности и ответственности при ведении дел;</w:t>
      </w:r>
    </w:p>
    <w:p w14:paraId="5DFDCCAB" w14:textId="329D855E" w:rsidR="003101D0" w:rsidRDefault="003101D0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 w:rsidRPr="003101D0">
        <w:rPr>
          <w:rFonts w:cs="Verdana-Bold"/>
          <w:bCs/>
          <w:sz w:val="24"/>
          <w:szCs w:val="24"/>
          <w:lang w:val="ru-RU"/>
        </w:rPr>
        <w:t>• вести открытую и прозрачную деятельность.</w:t>
      </w:r>
    </w:p>
    <w:p w14:paraId="613D1AC9" w14:textId="77777777" w:rsidR="00EA463F" w:rsidRDefault="00EA463F" w:rsidP="003101D0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</w:p>
    <w:p w14:paraId="1931BAFF" w14:textId="5F0BF5F3" w:rsid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3. ВЗАИМООТНОШЕНИЯ В КОМПАНИИ.</w:t>
      </w:r>
    </w:p>
    <w:p w14:paraId="68E7426B" w14:textId="16EC135E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3.1. Корпоративные принципы.</w:t>
      </w:r>
    </w:p>
    <w:p w14:paraId="467BC80E" w14:textId="3096FA94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EA463F">
        <w:rPr>
          <w:rFonts w:cs="Verdana-Bold"/>
          <w:bCs/>
          <w:sz w:val="24"/>
          <w:szCs w:val="24"/>
          <w:lang w:val="ru-RU"/>
        </w:rPr>
        <w:t>Прием на работу и продвижение сотрудни</w:t>
      </w:r>
      <w:r>
        <w:rPr>
          <w:rFonts w:cs="Verdana-Bold"/>
          <w:bCs/>
          <w:sz w:val="24"/>
          <w:szCs w:val="24"/>
          <w:lang w:val="ru-RU"/>
        </w:rPr>
        <w:t>ков по службе происходит в соот</w:t>
      </w:r>
      <w:r w:rsidRPr="00EA463F">
        <w:rPr>
          <w:rFonts w:cs="Verdana-Bold"/>
          <w:bCs/>
          <w:sz w:val="24"/>
          <w:szCs w:val="24"/>
          <w:lang w:val="ru-RU"/>
        </w:rPr>
        <w:t>ветствии с их компетентностью, способностями и трудовыми достижениями без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какой-либо дискриминации, независимо от их пола, происхождения, отношения к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религии и других обстоятельств, не связанных с деловыми качествами работников.</w:t>
      </w:r>
    </w:p>
    <w:p w14:paraId="1D50B0E7" w14:textId="198C8208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EA463F">
        <w:rPr>
          <w:rFonts w:cs="Verdana-Bold"/>
          <w:bCs/>
          <w:sz w:val="24"/>
          <w:szCs w:val="24"/>
          <w:lang w:val="ru-RU"/>
        </w:rPr>
        <w:t>Компания ценит и поощряет сотрудников, дея</w:t>
      </w:r>
      <w:r>
        <w:rPr>
          <w:rFonts w:cs="Verdana-Bold"/>
          <w:bCs/>
          <w:sz w:val="24"/>
          <w:szCs w:val="24"/>
          <w:lang w:val="ru-RU"/>
        </w:rPr>
        <w:t>тельность которых является зало</w:t>
      </w:r>
      <w:r w:rsidRPr="00EA463F">
        <w:rPr>
          <w:rFonts w:cs="Verdana-Bold"/>
          <w:bCs/>
          <w:sz w:val="24"/>
          <w:szCs w:val="24"/>
          <w:lang w:val="ru-RU"/>
        </w:rPr>
        <w:t>гом ее успеха, и ожидает от них высоких стандар</w:t>
      </w:r>
      <w:r>
        <w:rPr>
          <w:rFonts w:cs="Verdana-Bold"/>
          <w:bCs/>
          <w:sz w:val="24"/>
          <w:szCs w:val="24"/>
          <w:lang w:val="ru-RU"/>
        </w:rPr>
        <w:t>тов делового поведения и профес</w:t>
      </w:r>
      <w:r w:rsidRPr="00EA463F">
        <w:rPr>
          <w:rFonts w:cs="Verdana-Bold"/>
          <w:bCs/>
          <w:sz w:val="24"/>
          <w:szCs w:val="24"/>
          <w:lang w:val="ru-RU"/>
        </w:rPr>
        <w:t>сиональных достижений.</w:t>
      </w:r>
    </w:p>
    <w:p w14:paraId="299633D2" w14:textId="48070574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ind w:firstLine="284"/>
        <w:rPr>
          <w:rFonts w:cs="Verdana-Bold"/>
          <w:bCs/>
          <w:sz w:val="24"/>
          <w:szCs w:val="24"/>
          <w:lang w:val="ru-RU"/>
        </w:rPr>
      </w:pPr>
      <w:r w:rsidRPr="00EA463F">
        <w:rPr>
          <w:rFonts w:cs="Verdana-Bold"/>
          <w:bCs/>
          <w:sz w:val="24"/>
          <w:szCs w:val="24"/>
          <w:lang w:val="ru-RU"/>
        </w:rPr>
        <w:t>Компания содействует повышению квалификации сотрудников в целях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обеспечения высокой производительности труда и качественного выполнения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обязанностей.</w:t>
      </w:r>
    </w:p>
    <w:p w14:paraId="2D246391" w14:textId="201A2E6D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EA463F">
        <w:rPr>
          <w:rFonts w:cs="Verdana-Bold"/>
          <w:bCs/>
          <w:sz w:val="24"/>
          <w:szCs w:val="24"/>
          <w:lang w:val="ru-RU"/>
        </w:rPr>
        <w:t>Компания обязуется соблюдать конфиденциальность персональных данных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сотрудников. Допускается получение и хранение только той информации, которая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 xml:space="preserve">необходима для эффективной работы Компании и </w:t>
      </w:r>
      <w:r>
        <w:rPr>
          <w:rFonts w:cs="Verdana-Bold"/>
          <w:bCs/>
          <w:sz w:val="24"/>
          <w:szCs w:val="24"/>
          <w:lang w:val="ru-RU"/>
        </w:rPr>
        <w:t>требуется в соответствии с зако</w:t>
      </w:r>
      <w:r w:rsidRPr="00EA463F">
        <w:rPr>
          <w:rFonts w:cs="Verdana-Bold"/>
          <w:bCs/>
          <w:sz w:val="24"/>
          <w:szCs w:val="24"/>
          <w:lang w:val="ru-RU"/>
        </w:rPr>
        <w:t>нодательством на территории деятельности Компании.</w:t>
      </w:r>
    </w:p>
    <w:p w14:paraId="42EF8888" w14:textId="5BFCA330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EA463F">
        <w:rPr>
          <w:rFonts w:cs="Verdana-Bold"/>
          <w:bCs/>
          <w:sz w:val="24"/>
          <w:szCs w:val="24"/>
          <w:lang w:val="ru-RU"/>
        </w:rPr>
        <w:lastRenderedPageBreak/>
        <w:t>Все подразделения Компании открыты друг для друга в целях консолидации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усилий на общий результат.</w:t>
      </w:r>
    </w:p>
    <w:p w14:paraId="438C8C3D" w14:textId="7A64A013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4"/>
          <w:szCs w:val="24"/>
          <w:lang w:val="ru-RU"/>
        </w:rPr>
      </w:pPr>
      <w:r w:rsidRPr="00EA463F">
        <w:rPr>
          <w:rFonts w:cs="Verdana-Bold"/>
          <w:b/>
          <w:bCs/>
          <w:sz w:val="24"/>
          <w:szCs w:val="24"/>
          <w:lang w:val="ru-RU"/>
        </w:rPr>
        <w:t xml:space="preserve">3.2. </w:t>
      </w:r>
      <w:r>
        <w:rPr>
          <w:rFonts w:cs="Verdana-Bold"/>
          <w:b/>
          <w:bCs/>
          <w:sz w:val="24"/>
          <w:szCs w:val="24"/>
          <w:lang w:val="ru-RU"/>
        </w:rPr>
        <w:t>Общие принципы и правила внутрикорпоративного поведения сотрудников.</w:t>
      </w:r>
    </w:p>
    <w:p w14:paraId="7606C895" w14:textId="71D612E6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EA463F">
        <w:rPr>
          <w:rFonts w:cs="Verdana-Bold"/>
          <w:bCs/>
          <w:sz w:val="24"/>
          <w:szCs w:val="24"/>
          <w:lang w:val="ru-RU"/>
        </w:rPr>
        <w:t>Для эффективной работы и стабильного р</w:t>
      </w:r>
      <w:r>
        <w:rPr>
          <w:rFonts w:cs="Verdana-Bold"/>
          <w:bCs/>
          <w:sz w:val="24"/>
          <w:szCs w:val="24"/>
          <w:lang w:val="ru-RU"/>
        </w:rPr>
        <w:t>азвития Компании сотрудники при</w:t>
      </w:r>
      <w:r w:rsidRPr="00EA463F">
        <w:rPr>
          <w:rFonts w:cs="Verdana-Bold"/>
          <w:bCs/>
          <w:sz w:val="24"/>
          <w:szCs w:val="24"/>
          <w:lang w:val="ru-RU"/>
        </w:rPr>
        <w:t>держиваются следующих принципов и правил внутрикорпоративного поведения:</w:t>
      </w:r>
    </w:p>
    <w:p w14:paraId="45FAC90C" w14:textId="75055743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профессионально выполняют свои обязанно</w:t>
      </w:r>
      <w:r>
        <w:rPr>
          <w:rFonts w:cs="Verdana-Bold"/>
          <w:bCs/>
          <w:sz w:val="24"/>
          <w:szCs w:val="24"/>
          <w:lang w:val="ru-RU"/>
        </w:rPr>
        <w:t>сти, соблюдая требования законо</w:t>
      </w:r>
      <w:r w:rsidRPr="00EA463F">
        <w:rPr>
          <w:rFonts w:cs="Verdana-Bold"/>
          <w:bCs/>
          <w:sz w:val="24"/>
          <w:szCs w:val="24"/>
          <w:lang w:val="ru-RU"/>
        </w:rPr>
        <w:t>дательства и правила внутреннего трудового расп</w:t>
      </w:r>
      <w:r>
        <w:rPr>
          <w:rFonts w:cs="Verdana-Bold"/>
          <w:bCs/>
          <w:sz w:val="24"/>
          <w:szCs w:val="24"/>
          <w:lang w:val="ru-RU"/>
        </w:rPr>
        <w:t>орядка, считают себя ответствен</w:t>
      </w:r>
      <w:r w:rsidRPr="00EA463F">
        <w:rPr>
          <w:rFonts w:cs="Verdana-Bold"/>
          <w:bCs/>
          <w:sz w:val="24"/>
          <w:szCs w:val="24"/>
          <w:lang w:val="ru-RU"/>
        </w:rPr>
        <w:t>ными за результаты общего труда;</w:t>
      </w:r>
    </w:p>
    <w:p w14:paraId="2CCA6485" w14:textId="208DDD8D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сохраняют беспристрастность при подгото</w:t>
      </w:r>
      <w:r>
        <w:rPr>
          <w:rFonts w:cs="Verdana-Bold"/>
          <w:bCs/>
          <w:sz w:val="24"/>
          <w:szCs w:val="24"/>
          <w:lang w:val="ru-RU"/>
        </w:rPr>
        <w:t>вке и принятии решений, руковод</w:t>
      </w:r>
      <w:r w:rsidRPr="00EA463F">
        <w:rPr>
          <w:rFonts w:cs="Verdana-Bold"/>
          <w:bCs/>
          <w:sz w:val="24"/>
          <w:szCs w:val="24"/>
          <w:lang w:val="ru-RU"/>
        </w:rPr>
        <w:t>ствуясь только интересами Компании;</w:t>
      </w:r>
    </w:p>
    <w:p w14:paraId="0168D5C2" w14:textId="0DD4308B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используют и управляют имуществом и финансовыми средствами Компании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компетентно, эффективно и честно, исключительно в служебных целях;</w:t>
      </w:r>
    </w:p>
    <w:p w14:paraId="491E798B" w14:textId="156176B2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соблюдают субординацию при решении во</w:t>
      </w:r>
      <w:r>
        <w:rPr>
          <w:rFonts w:cs="Verdana-Bold"/>
          <w:bCs/>
          <w:sz w:val="24"/>
          <w:szCs w:val="24"/>
          <w:lang w:val="ru-RU"/>
        </w:rPr>
        <w:t>просов, предлагают на рассмотре</w:t>
      </w:r>
      <w:r w:rsidRPr="00EA463F">
        <w:rPr>
          <w:rFonts w:cs="Verdana-Bold"/>
          <w:bCs/>
          <w:sz w:val="24"/>
          <w:szCs w:val="24"/>
          <w:lang w:val="ru-RU"/>
        </w:rPr>
        <w:t>ние непосредственному руководителю проработанные и взвешенные решения,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принятые решения исполняют ответственно и в заданные сроки;</w:t>
      </w:r>
    </w:p>
    <w:p w14:paraId="3129A506" w14:textId="57135AD6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относятся с уважением к квалификации, взглядам и достижениям своих коллег;</w:t>
      </w:r>
    </w:p>
    <w:p w14:paraId="481E2FE5" w14:textId="19CADD1D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поддерживают здоровую, эффективную, о</w:t>
      </w:r>
      <w:r>
        <w:rPr>
          <w:rFonts w:cs="Verdana-Bold"/>
          <w:bCs/>
          <w:sz w:val="24"/>
          <w:szCs w:val="24"/>
          <w:lang w:val="ru-RU"/>
        </w:rPr>
        <w:t>ткрытую для творчества и измене</w:t>
      </w:r>
      <w:r w:rsidRPr="00EA463F">
        <w:rPr>
          <w:rFonts w:cs="Verdana-Bold"/>
          <w:bCs/>
          <w:sz w:val="24"/>
          <w:szCs w:val="24"/>
          <w:lang w:val="ru-RU"/>
        </w:rPr>
        <w:t>ний, рабочую обстановку в Компании; при попадании в конфликтную ситуацию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действуют в соответствии со своими должностными обязанностями и настоящим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Кодексом;</w:t>
      </w:r>
    </w:p>
    <w:p w14:paraId="2F290640" w14:textId="3B7DE515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следят за состоянием своего здоровья, своевременно занимаю</w:t>
      </w:r>
      <w:r>
        <w:rPr>
          <w:rFonts w:cs="Verdana-Bold"/>
          <w:bCs/>
          <w:sz w:val="24"/>
          <w:szCs w:val="24"/>
          <w:lang w:val="ru-RU"/>
        </w:rPr>
        <w:t>тся профилак</w:t>
      </w:r>
      <w:r w:rsidRPr="00EA463F">
        <w:rPr>
          <w:rFonts w:cs="Verdana-Bold"/>
          <w:bCs/>
          <w:sz w:val="24"/>
          <w:szCs w:val="24"/>
          <w:lang w:val="ru-RU"/>
        </w:rPr>
        <w:t>тикой заболеваний, ежегодно используют отпуск</w:t>
      </w:r>
      <w:r>
        <w:rPr>
          <w:rFonts w:cs="Verdana-Bold"/>
          <w:bCs/>
          <w:sz w:val="24"/>
          <w:szCs w:val="24"/>
          <w:lang w:val="ru-RU"/>
        </w:rPr>
        <w:t xml:space="preserve"> в соответствии с графиком отпу</w:t>
      </w:r>
      <w:r w:rsidRPr="00EA463F">
        <w:rPr>
          <w:rFonts w:cs="Verdana-Bold"/>
          <w:bCs/>
          <w:sz w:val="24"/>
          <w:szCs w:val="24"/>
          <w:lang w:val="ru-RU"/>
        </w:rPr>
        <w:t>сков: в Компании приветствуется ведение здорового образа жизни;</w:t>
      </w:r>
    </w:p>
    <w:p w14:paraId="53E18FCE" w14:textId="67CA2201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стремятся отдавать все свои знания и опыт работе в Компании;</w:t>
      </w:r>
    </w:p>
    <w:p w14:paraId="30BDD234" w14:textId="4AC95822" w:rsidR="00EA463F" w:rsidRP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не проявляют предубеждения и дискриминации (словесно или действиями)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по отношению к кому-либо на основании расовой, религиозной, национальной,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половой либо политической принадлежности,</w:t>
      </w:r>
      <w:r>
        <w:rPr>
          <w:rFonts w:cs="Verdana-Bold"/>
          <w:bCs/>
          <w:sz w:val="24"/>
          <w:szCs w:val="24"/>
          <w:lang w:val="ru-RU"/>
        </w:rPr>
        <w:t xml:space="preserve"> социального происхождения, иму</w:t>
      </w:r>
      <w:r w:rsidRPr="00EA463F">
        <w:rPr>
          <w:rFonts w:cs="Verdana-Bold"/>
          <w:bCs/>
          <w:sz w:val="24"/>
          <w:szCs w:val="24"/>
          <w:lang w:val="ru-RU"/>
        </w:rPr>
        <w:t>щественного и должностного положения, языка общения и других обстоятельств;</w:t>
      </w:r>
    </w:p>
    <w:p w14:paraId="0D02A89C" w14:textId="5B1E7AD5" w:rsidR="00EA463F" w:rsidRDefault="00EA463F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  <w:r>
        <w:rPr>
          <w:rFonts w:cs="Verdana-Bold"/>
          <w:bCs/>
          <w:sz w:val="24"/>
          <w:szCs w:val="24"/>
          <w:lang w:val="ru-RU"/>
        </w:rPr>
        <w:t xml:space="preserve">- </w:t>
      </w:r>
      <w:r w:rsidRPr="00EA463F">
        <w:rPr>
          <w:rFonts w:cs="Verdana-Bold"/>
          <w:bCs/>
          <w:sz w:val="24"/>
          <w:szCs w:val="24"/>
          <w:lang w:val="ru-RU"/>
        </w:rPr>
        <w:t>при увольнении воздерживаются от выст</w:t>
      </w:r>
      <w:r w:rsidR="00A84AA0">
        <w:rPr>
          <w:rFonts w:cs="Verdana-Bold"/>
          <w:bCs/>
          <w:sz w:val="24"/>
          <w:szCs w:val="24"/>
          <w:lang w:val="ru-RU"/>
        </w:rPr>
        <w:t xml:space="preserve">уплений и критических замечаний </w:t>
      </w:r>
      <w:r w:rsidRPr="00EA463F">
        <w:rPr>
          <w:rFonts w:cs="Verdana-Bold"/>
          <w:bCs/>
          <w:sz w:val="24"/>
          <w:szCs w:val="24"/>
          <w:lang w:val="ru-RU"/>
        </w:rPr>
        <w:t>в адрес руководства Компании, обязуются не использовать сведения, разработки,</w:t>
      </w:r>
      <w:r w:rsidR="00A84AA0"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ноу-хау, ставшие известными им в ходе выполнения функциональных обязанностей</w:t>
      </w:r>
      <w:r w:rsidR="00A84AA0">
        <w:rPr>
          <w:rFonts w:cs="Verdana-Bold"/>
          <w:bCs/>
          <w:sz w:val="24"/>
          <w:szCs w:val="24"/>
          <w:lang w:val="ru-RU"/>
        </w:rPr>
        <w:t xml:space="preserve"> </w:t>
      </w:r>
      <w:r w:rsidRPr="00EA463F">
        <w:rPr>
          <w:rFonts w:cs="Verdana-Bold"/>
          <w:bCs/>
          <w:sz w:val="24"/>
          <w:szCs w:val="24"/>
          <w:lang w:val="ru-RU"/>
        </w:rPr>
        <w:t>в Компании и относящиеся к коммерческой тайне.</w:t>
      </w:r>
    </w:p>
    <w:p w14:paraId="5CABE4F6" w14:textId="77777777" w:rsidR="0017791A" w:rsidRDefault="0017791A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</w:p>
    <w:p w14:paraId="497BAA87" w14:textId="65A25064" w:rsidR="0017791A" w:rsidRDefault="0017791A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4. АНТИКОРРУПЦИОННАЯ ПОЛИТИКА.</w:t>
      </w:r>
    </w:p>
    <w:p w14:paraId="321EE0C9" w14:textId="1B98D7A2" w:rsidR="0017791A" w:rsidRDefault="0017791A" w:rsidP="00EA463F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4.1. Общие положения.</w:t>
      </w:r>
    </w:p>
    <w:p w14:paraId="3A62702E" w14:textId="2C474D90" w:rsidR="0017791A" w:rsidRP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Компания придерживается принципа «нулево</w:t>
      </w:r>
      <w:r>
        <w:rPr>
          <w:rFonts w:cs="Verdana-Bold"/>
          <w:bCs/>
          <w:sz w:val="24"/>
          <w:szCs w:val="24"/>
          <w:lang w:val="ru-RU"/>
        </w:rPr>
        <w:t>й толерантности», то есть непри</w:t>
      </w:r>
      <w:r w:rsidRPr="0017791A">
        <w:rPr>
          <w:rFonts w:cs="Verdana-Bold"/>
          <w:bCs/>
          <w:sz w:val="24"/>
          <w:szCs w:val="24"/>
          <w:lang w:val="ru-RU"/>
        </w:rPr>
        <w:t>ятия коррупции в любых ее формах и проявлениях, в том числе при взаимодействии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со своими контрагентами (клиентами и деловы</w:t>
      </w:r>
      <w:r>
        <w:rPr>
          <w:rFonts w:cs="Verdana-Bold"/>
          <w:bCs/>
          <w:sz w:val="24"/>
          <w:szCs w:val="24"/>
          <w:lang w:val="ru-RU"/>
        </w:rPr>
        <w:t>ми партнерами), а также государ</w:t>
      </w:r>
      <w:r w:rsidRPr="0017791A">
        <w:rPr>
          <w:rFonts w:cs="Verdana-Bold"/>
          <w:bCs/>
          <w:sz w:val="24"/>
          <w:szCs w:val="24"/>
          <w:lang w:val="ru-RU"/>
        </w:rPr>
        <w:t>ственными и муниципальными служащими, пр</w:t>
      </w:r>
      <w:r>
        <w:rPr>
          <w:rFonts w:cs="Verdana-Bold"/>
          <w:bCs/>
          <w:sz w:val="24"/>
          <w:szCs w:val="24"/>
          <w:lang w:val="ru-RU"/>
        </w:rPr>
        <w:t>едставителями общественных орга</w:t>
      </w:r>
      <w:r w:rsidRPr="0017791A">
        <w:rPr>
          <w:rFonts w:cs="Verdana-Bold"/>
          <w:bCs/>
          <w:sz w:val="24"/>
          <w:szCs w:val="24"/>
          <w:lang w:val="ru-RU"/>
        </w:rPr>
        <w:t>низаций и политических партий.</w:t>
      </w:r>
    </w:p>
    <w:p w14:paraId="59094C07" w14:textId="17E82483" w:rsidR="0017791A" w:rsidRP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Принцип «нулевой толерантности» означает строгий запрет для работников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 xml:space="preserve">лично или через посредничество третьих лиц, </w:t>
      </w:r>
      <w:r>
        <w:rPr>
          <w:rFonts w:cs="Verdana-Bold"/>
          <w:bCs/>
          <w:sz w:val="24"/>
          <w:szCs w:val="24"/>
          <w:lang w:val="ru-RU"/>
        </w:rPr>
        <w:t>действующих от имени или в инте</w:t>
      </w:r>
      <w:r w:rsidRPr="0017791A">
        <w:rPr>
          <w:rFonts w:cs="Verdana-Bold"/>
          <w:bCs/>
          <w:sz w:val="24"/>
          <w:szCs w:val="24"/>
          <w:lang w:val="ru-RU"/>
        </w:rPr>
        <w:t>ресах Компании, участвовать в любой деятельности, совершать любые действия,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которые могут быть квалифицированы как корру</w:t>
      </w:r>
      <w:r>
        <w:rPr>
          <w:rFonts w:cs="Verdana-Bold"/>
          <w:bCs/>
          <w:sz w:val="24"/>
          <w:szCs w:val="24"/>
          <w:lang w:val="ru-RU"/>
        </w:rPr>
        <w:t>пция, на территории любого госу</w:t>
      </w:r>
      <w:r w:rsidRPr="0017791A">
        <w:rPr>
          <w:rFonts w:cs="Verdana-Bold"/>
          <w:bCs/>
          <w:sz w:val="24"/>
          <w:szCs w:val="24"/>
          <w:lang w:val="ru-RU"/>
        </w:rPr>
        <w:t>дарства.</w:t>
      </w:r>
    </w:p>
    <w:p w14:paraId="35E98936" w14:textId="7DCBA071" w:rsidR="0017791A" w:rsidRP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При взаимодействии с клиентами, госуда</w:t>
      </w:r>
      <w:r>
        <w:rPr>
          <w:rFonts w:cs="Verdana-Bold"/>
          <w:bCs/>
          <w:sz w:val="24"/>
          <w:szCs w:val="24"/>
          <w:lang w:val="ru-RU"/>
        </w:rPr>
        <w:t>рственными, муниципальными орга</w:t>
      </w:r>
      <w:r w:rsidRPr="0017791A">
        <w:rPr>
          <w:rFonts w:cs="Verdana-Bold"/>
          <w:bCs/>
          <w:sz w:val="24"/>
          <w:szCs w:val="24"/>
          <w:lang w:val="ru-RU"/>
        </w:rPr>
        <w:t>нами, иными организациями и физическими л</w:t>
      </w:r>
      <w:r>
        <w:rPr>
          <w:rFonts w:cs="Verdana-Bold"/>
          <w:bCs/>
          <w:sz w:val="24"/>
          <w:szCs w:val="24"/>
          <w:lang w:val="ru-RU"/>
        </w:rPr>
        <w:t>ицами сотрудники Компании не до</w:t>
      </w:r>
      <w:r w:rsidRPr="0017791A">
        <w:rPr>
          <w:rFonts w:cs="Verdana-Bold"/>
          <w:bCs/>
          <w:sz w:val="24"/>
          <w:szCs w:val="24"/>
          <w:lang w:val="ru-RU"/>
        </w:rPr>
        <w:t>пускают действий, противоречащих законодательству РФ и нормам, установленным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 xml:space="preserve">настоящим </w:t>
      </w:r>
      <w:r w:rsidRPr="0017791A">
        <w:rPr>
          <w:rFonts w:cs="Verdana-Bold"/>
          <w:bCs/>
          <w:sz w:val="24"/>
          <w:szCs w:val="24"/>
          <w:lang w:val="ru-RU"/>
        </w:rPr>
        <w:lastRenderedPageBreak/>
        <w:t>Кодексом, а также нормативно-правов</w:t>
      </w:r>
      <w:r>
        <w:rPr>
          <w:rFonts w:cs="Verdana-Bold"/>
          <w:bCs/>
          <w:sz w:val="24"/>
          <w:szCs w:val="24"/>
          <w:lang w:val="ru-RU"/>
        </w:rPr>
        <w:t>ым актам тех государств, в кото</w:t>
      </w:r>
      <w:r w:rsidRPr="0017791A">
        <w:rPr>
          <w:rFonts w:cs="Verdana-Bold"/>
          <w:bCs/>
          <w:sz w:val="24"/>
          <w:szCs w:val="24"/>
          <w:lang w:val="ru-RU"/>
        </w:rPr>
        <w:t>рых осуществляется деятельность Компании.</w:t>
      </w:r>
    </w:p>
    <w:p w14:paraId="60CCAD5C" w14:textId="697D98DD" w:rsidR="0017791A" w:rsidRP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Уважая этические принципы наших клиентов, партнеров, обусловленные, в том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числе культурными и иными различиями, Компа</w:t>
      </w:r>
      <w:r>
        <w:rPr>
          <w:rFonts w:cs="Verdana-Bold"/>
          <w:bCs/>
          <w:sz w:val="24"/>
          <w:szCs w:val="24"/>
          <w:lang w:val="ru-RU"/>
        </w:rPr>
        <w:t>ния отдает предпочтение тем кли</w:t>
      </w:r>
      <w:r w:rsidRPr="0017791A">
        <w:rPr>
          <w:rFonts w:cs="Verdana-Bold"/>
          <w:bCs/>
          <w:sz w:val="24"/>
          <w:szCs w:val="24"/>
          <w:lang w:val="ru-RU"/>
        </w:rPr>
        <w:t>ентам, партнерам, которые придерживаются норм и правил корпоративной этики,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принятых в нашей Компании.</w:t>
      </w:r>
    </w:p>
    <w:p w14:paraId="0422F9AA" w14:textId="639A47E6" w:rsid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 xml:space="preserve">В случае наличия у Компании информации </w:t>
      </w:r>
      <w:r>
        <w:rPr>
          <w:rFonts w:cs="Verdana-Bold"/>
          <w:bCs/>
          <w:sz w:val="24"/>
          <w:szCs w:val="24"/>
          <w:lang w:val="ru-RU"/>
        </w:rPr>
        <w:t>о несоблюдении Клиентом или пар</w:t>
      </w:r>
      <w:r w:rsidRPr="0017791A">
        <w:rPr>
          <w:rFonts w:cs="Verdana-Bold"/>
          <w:bCs/>
          <w:sz w:val="24"/>
          <w:szCs w:val="24"/>
          <w:lang w:val="ru-RU"/>
        </w:rPr>
        <w:t>тнером, в том числе потенциальным, основополагающих принципов защиты прав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и свобод человека, противодействия коррупц</w:t>
      </w:r>
      <w:r>
        <w:rPr>
          <w:rFonts w:cs="Verdana-Bold"/>
          <w:bCs/>
          <w:sz w:val="24"/>
          <w:szCs w:val="24"/>
          <w:lang w:val="ru-RU"/>
        </w:rPr>
        <w:t>ии, установленных нормами между</w:t>
      </w:r>
      <w:r w:rsidRPr="0017791A">
        <w:rPr>
          <w:rFonts w:cs="Verdana-Bold"/>
          <w:bCs/>
          <w:sz w:val="24"/>
          <w:szCs w:val="24"/>
          <w:lang w:val="ru-RU"/>
        </w:rPr>
        <w:t>народного и иного применимого права, Компани</w:t>
      </w:r>
      <w:r>
        <w:rPr>
          <w:rFonts w:cs="Verdana-Bold"/>
          <w:bCs/>
          <w:sz w:val="24"/>
          <w:szCs w:val="24"/>
          <w:lang w:val="ru-RU"/>
        </w:rPr>
        <w:t>я вправе отказаться от сотрудни</w:t>
      </w:r>
      <w:r w:rsidRPr="0017791A">
        <w:rPr>
          <w:rFonts w:cs="Verdana-Bold"/>
          <w:bCs/>
          <w:sz w:val="24"/>
          <w:szCs w:val="24"/>
          <w:lang w:val="ru-RU"/>
        </w:rPr>
        <w:t>чества с таким клиентом, партнером.</w:t>
      </w:r>
    </w:p>
    <w:p w14:paraId="30C51CFF" w14:textId="1574F7B0" w:rsidR="0017791A" w:rsidRDefault="0017791A" w:rsidP="0017791A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 w:rsidRPr="0017791A">
        <w:rPr>
          <w:rFonts w:cs="Verdana-Bold"/>
          <w:b/>
          <w:bCs/>
          <w:sz w:val="24"/>
          <w:szCs w:val="24"/>
          <w:lang w:val="ru-RU"/>
        </w:rPr>
        <w:t xml:space="preserve">4.2. </w:t>
      </w:r>
      <w:r>
        <w:rPr>
          <w:rFonts w:cs="Verdana-Bold"/>
          <w:b/>
          <w:bCs/>
          <w:sz w:val="24"/>
          <w:szCs w:val="24"/>
          <w:lang w:val="ru-RU"/>
        </w:rPr>
        <w:t>Меры по предупреждению коррупции.</w:t>
      </w:r>
    </w:p>
    <w:p w14:paraId="68C77035" w14:textId="06523E24" w:rsidR="0017791A" w:rsidRP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При формировании мер противодействия</w:t>
      </w:r>
      <w:r>
        <w:rPr>
          <w:rFonts w:cs="Verdana-Bold"/>
          <w:bCs/>
          <w:sz w:val="24"/>
          <w:szCs w:val="24"/>
          <w:lang w:val="ru-RU"/>
        </w:rPr>
        <w:t xml:space="preserve"> коррупции и реализации антикор</w:t>
      </w:r>
      <w:r w:rsidRPr="0017791A">
        <w:rPr>
          <w:rFonts w:cs="Verdana-Bold"/>
          <w:bCs/>
          <w:sz w:val="24"/>
          <w:szCs w:val="24"/>
          <w:lang w:val="ru-RU"/>
        </w:rPr>
        <w:t>рупционных мероприятий Компания придержива</w:t>
      </w:r>
      <w:r>
        <w:rPr>
          <w:rFonts w:cs="Verdana-Bold"/>
          <w:bCs/>
          <w:sz w:val="24"/>
          <w:szCs w:val="24"/>
          <w:lang w:val="ru-RU"/>
        </w:rPr>
        <w:t>ется принципа верховенства зако</w:t>
      </w:r>
      <w:r w:rsidRPr="0017791A">
        <w:rPr>
          <w:rFonts w:cs="Verdana-Bold"/>
          <w:bCs/>
          <w:sz w:val="24"/>
          <w:szCs w:val="24"/>
          <w:lang w:val="ru-RU"/>
        </w:rPr>
        <w:t>на над текущими коммерческими интересами Компании.</w:t>
      </w:r>
    </w:p>
    <w:p w14:paraId="7ADB9E2B" w14:textId="643DF5F9" w:rsidR="0017791A" w:rsidRP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Предоставление подарков и иных материаль</w:t>
      </w:r>
      <w:r>
        <w:rPr>
          <w:rFonts w:cs="Verdana-Bold"/>
          <w:bCs/>
          <w:sz w:val="24"/>
          <w:szCs w:val="24"/>
          <w:lang w:val="ru-RU"/>
        </w:rPr>
        <w:t>ных и нематериальных благ, пред</w:t>
      </w:r>
      <w:r w:rsidRPr="0017791A">
        <w:rPr>
          <w:rFonts w:cs="Verdana-Bold"/>
          <w:bCs/>
          <w:sz w:val="24"/>
          <w:szCs w:val="24"/>
          <w:lang w:val="ru-RU"/>
        </w:rPr>
        <w:t>ставительские расходы осуществляются в соотв</w:t>
      </w:r>
      <w:r>
        <w:rPr>
          <w:rFonts w:cs="Verdana-Bold"/>
          <w:bCs/>
          <w:sz w:val="24"/>
          <w:szCs w:val="24"/>
          <w:lang w:val="ru-RU"/>
        </w:rPr>
        <w:t>етствии с локальными нормативны</w:t>
      </w:r>
      <w:r w:rsidRPr="0017791A">
        <w:rPr>
          <w:rFonts w:cs="Verdana-Bold"/>
          <w:bCs/>
          <w:sz w:val="24"/>
          <w:szCs w:val="24"/>
          <w:lang w:val="ru-RU"/>
        </w:rPr>
        <w:t xml:space="preserve">ми актами Компании. Подарки сотрудникам </w:t>
      </w:r>
      <w:r>
        <w:rPr>
          <w:rFonts w:cs="Verdana-Bold"/>
          <w:bCs/>
          <w:sz w:val="24"/>
          <w:szCs w:val="24"/>
          <w:lang w:val="ru-RU"/>
        </w:rPr>
        <w:t>Компании, клиентам, деловым пар</w:t>
      </w:r>
      <w:r w:rsidRPr="0017791A">
        <w:rPr>
          <w:rFonts w:cs="Verdana-Bold"/>
          <w:bCs/>
          <w:sz w:val="24"/>
          <w:szCs w:val="24"/>
          <w:lang w:val="ru-RU"/>
        </w:rPr>
        <w:t>тнерам и лицам, связанным с государством, не должны никаким образом влиять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на способность принятия ими непредвзятых и справедливых деловых решений.</w:t>
      </w:r>
    </w:p>
    <w:p w14:paraId="2B0A8F9C" w14:textId="56A07AE3" w:rsidR="0017791A" w:rsidRP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Сотрудники Компании могут дарить подарки разумной стоимости клиентам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и деловым партнерам или получать таковые от ни</w:t>
      </w:r>
      <w:r>
        <w:rPr>
          <w:rFonts w:cs="Verdana-Bold"/>
          <w:bCs/>
          <w:sz w:val="24"/>
          <w:szCs w:val="24"/>
          <w:lang w:val="ru-RU"/>
        </w:rPr>
        <w:t>х, если подарок не может рассма</w:t>
      </w:r>
      <w:r w:rsidRPr="0017791A">
        <w:rPr>
          <w:rFonts w:cs="Verdana-Bold"/>
          <w:bCs/>
          <w:sz w:val="24"/>
          <w:szCs w:val="24"/>
          <w:lang w:val="ru-RU"/>
        </w:rPr>
        <w:t>триваться как побуждение к принятию решения в интересах дарителя.</w:t>
      </w:r>
    </w:p>
    <w:p w14:paraId="1C3C34DF" w14:textId="239E3132" w:rsidR="0017791A" w:rsidRDefault="0017791A" w:rsidP="001779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17791A">
        <w:rPr>
          <w:rFonts w:cs="Verdana-Bold"/>
          <w:bCs/>
          <w:sz w:val="24"/>
          <w:szCs w:val="24"/>
          <w:lang w:val="ru-RU"/>
        </w:rPr>
        <w:t>Все расходы на подарки должны быть корректно и достоверно учтены в отчетах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17791A">
        <w:rPr>
          <w:rFonts w:cs="Verdana-Bold"/>
          <w:bCs/>
          <w:sz w:val="24"/>
          <w:szCs w:val="24"/>
          <w:lang w:val="ru-RU"/>
        </w:rPr>
        <w:t>о расходах и отражены в бухгалтерском учете Компании.</w:t>
      </w:r>
    </w:p>
    <w:p w14:paraId="613A7AE9" w14:textId="0F49F97D" w:rsidR="00CE6E8D" w:rsidRDefault="003E6EB5" w:rsidP="00CE6E8D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 w:rsidRPr="003E6EB5">
        <w:rPr>
          <w:rFonts w:cs="Verdana-Bold"/>
          <w:b/>
          <w:bCs/>
          <w:sz w:val="24"/>
          <w:szCs w:val="24"/>
          <w:lang w:val="ru-RU"/>
        </w:rPr>
        <w:t>4.3. Отказ от</w:t>
      </w:r>
      <w:r w:rsidR="00CE6E8D" w:rsidRPr="003E6EB5">
        <w:rPr>
          <w:rFonts w:cs="Verdana-Bold"/>
          <w:b/>
          <w:bCs/>
          <w:sz w:val="24"/>
          <w:szCs w:val="24"/>
          <w:lang w:val="ru-RU"/>
        </w:rPr>
        <w:t xml:space="preserve"> участи</w:t>
      </w:r>
      <w:r w:rsidRPr="003E6EB5">
        <w:rPr>
          <w:rFonts w:cs="Verdana-Bold"/>
          <w:b/>
          <w:bCs/>
          <w:sz w:val="24"/>
          <w:szCs w:val="24"/>
          <w:lang w:val="ru-RU"/>
        </w:rPr>
        <w:t>я в политической деятельности</w:t>
      </w:r>
      <w:r>
        <w:rPr>
          <w:rFonts w:cs="Verdana-Bold"/>
          <w:b/>
          <w:bCs/>
          <w:sz w:val="24"/>
          <w:szCs w:val="24"/>
          <w:lang w:val="ru-RU"/>
        </w:rPr>
        <w:t>.</w:t>
      </w:r>
    </w:p>
    <w:p w14:paraId="33AE7E78" w14:textId="51BE72FD" w:rsidR="00CB72C3" w:rsidRPr="00CB72C3" w:rsidRDefault="00CB72C3" w:rsidP="00CB72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CB72C3">
        <w:rPr>
          <w:rFonts w:cs="Verdana-Bold"/>
          <w:bCs/>
          <w:sz w:val="24"/>
          <w:szCs w:val="24"/>
          <w:lang w:val="ru-RU"/>
        </w:rPr>
        <w:t>Компания не участвует прямо или косвенно в</w:t>
      </w:r>
      <w:r>
        <w:rPr>
          <w:rFonts w:cs="Verdana-Bold"/>
          <w:bCs/>
          <w:sz w:val="24"/>
          <w:szCs w:val="24"/>
          <w:lang w:val="ru-RU"/>
        </w:rPr>
        <w:t xml:space="preserve"> политических партиях, организа</w:t>
      </w:r>
      <w:r w:rsidRPr="00CB72C3">
        <w:rPr>
          <w:rFonts w:cs="Verdana-Bold"/>
          <w:bCs/>
          <w:sz w:val="24"/>
          <w:szCs w:val="24"/>
          <w:lang w:val="ru-RU"/>
        </w:rPr>
        <w:t xml:space="preserve">циях и фондах, связанных с ними, в том числе не </w:t>
      </w:r>
      <w:r>
        <w:rPr>
          <w:rFonts w:cs="Verdana-Bold"/>
          <w:bCs/>
          <w:sz w:val="24"/>
          <w:szCs w:val="24"/>
          <w:lang w:val="ru-RU"/>
        </w:rPr>
        <w:t xml:space="preserve">осуществляет спонсорские и иные </w:t>
      </w:r>
      <w:r w:rsidRPr="00CB72C3">
        <w:rPr>
          <w:rFonts w:cs="Verdana-Bold"/>
          <w:bCs/>
          <w:sz w:val="24"/>
          <w:szCs w:val="24"/>
          <w:lang w:val="ru-RU"/>
        </w:rPr>
        <w:t>платежи в их поддержку.</w:t>
      </w:r>
    </w:p>
    <w:p w14:paraId="5B98C853" w14:textId="706B56A1" w:rsidR="003E6EB5" w:rsidRDefault="00CB72C3" w:rsidP="00CB72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CB72C3">
        <w:rPr>
          <w:rFonts w:cs="Verdana-Bold"/>
          <w:bCs/>
          <w:sz w:val="24"/>
          <w:szCs w:val="24"/>
          <w:lang w:val="ru-RU"/>
        </w:rPr>
        <w:t>Сотрудники Компании вправе в качестве частных лиц в свободное от работы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CB72C3">
        <w:rPr>
          <w:rFonts w:cs="Verdana-Bold"/>
          <w:bCs/>
          <w:sz w:val="24"/>
          <w:szCs w:val="24"/>
          <w:lang w:val="ru-RU"/>
        </w:rPr>
        <w:t>время участвовать по своему усмотрению в поли</w:t>
      </w:r>
      <w:r>
        <w:rPr>
          <w:rFonts w:cs="Verdana-Bold"/>
          <w:bCs/>
          <w:sz w:val="24"/>
          <w:szCs w:val="24"/>
          <w:lang w:val="ru-RU"/>
        </w:rPr>
        <w:t xml:space="preserve">тической деятельности, если при </w:t>
      </w:r>
      <w:r w:rsidRPr="00CB72C3">
        <w:rPr>
          <w:rFonts w:cs="Verdana-Bold"/>
          <w:bCs/>
          <w:sz w:val="24"/>
          <w:szCs w:val="24"/>
          <w:lang w:val="ru-RU"/>
        </w:rPr>
        <w:t xml:space="preserve">этом такое участие не наносит вреда интересам </w:t>
      </w:r>
      <w:r>
        <w:rPr>
          <w:rFonts w:cs="Verdana-Bold"/>
          <w:bCs/>
          <w:sz w:val="24"/>
          <w:szCs w:val="24"/>
          <w:lang w:val="ru-RU"/>
        </w:rPr>
        <w:t xml:space="preserve">Компании и не создает конфликта </w:t>
      </w:r>
      <w:r w:rsidRPr="00CB72C3">
        <w:rPr>
          <w:rFonts w:cs="Verdana-Bold"/>
          <w:bCs/>
          <w:sz w:val="24"/>
          <w:szCs w:val="24"/>
          <w:lang w:val="ru-RU"/>
        </w:rPr>
        <w:t>интересов.</w:t>
      </w:r>
    </w:p>
    <w:p w14:paraId="2816CC03" w14:textId="77777777" w:rsidR="00525E9E" w:rsidRDefault="00CB72C3" w:rsidP="00CB72C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 w:rsidRPr="00525E9E">
        <w:rPr>
          <w:rFonts w:cs="Verdana-Bold"/>
          <w:b/>
          <w:bCs/>
          <w:sz w:val="24"/>
          <w:szCs w:val="24"/>
          <w:lang w:val="ru-RU"/>
        </w:rPr>
        <w:t xml:space="preserve">4.4. </w:t>
      </w:r>
      <w:r w:rsidR="00525E9E">
        <w:rPr>
          <w:rFonts w:cs="Verdana-Bold"/>
          <w:b/>
          <w:bCs/>
          <w:sz w:val="24"/>
          <w:szCs w:val="24"/>
          <w:lang w:val="ru-RU"/>
        </w:rPr>
        <w:t>Взаимодействия с представителями государства и общественных организаций.</w:t>
      </w:r>
    </w:p>
    <w:p w14:paraId="1A2C9057" w14:textId="5049C408" w:rsidR="00525E9E" w:rsidRPr="00525E9E" w:rsidRDefault="00525E9E" w:rsidP="00525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525E9E">
        <w:rPr>
          <w:rFonts w:cs="Verdana-Bold"/>
          <w:bCs/>
          <w:sz w:val="24"/>
          <w:szCs w:val="24"/>
          <w:lang w:val="ru-RU"/>
        </w:rPr>
        <w:t>Взаимодействие Компании с правоохранительными, контролирующими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525E9E">
        <w:rPr>
          <w:rFonts w:cs="Verdana-Bold"/>
          <w:bCs/>
          <w:sz w:val="24"/>
          <w:szCs w:val="24"/>
          <w:lang w:val="ru-RU"/>
        </w:rPr>
        <w:t>органами, иными органами государственной власти, муниципальными органами,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525E9E">
        <w:rPr>
          <w:rFonts w:cs="Verdana-Bold"/>
          <w:bCs/>
          <w:sz w:val="24"/>
          <w:szCs w:val="24"/>
          <w:lang w:val="ru-RU"/>
        </w:rPr>
        <w:t>их представителями, а также с общественными о</w:t>
      </w:r>
      <w:r>
        <w:rPr>
          <w:rFonts w:cs="Verdana-Bold"/>
          <w:bCs/>
          <w:sz w:val="24"/>
          <w:szCs w:val="24"/>
          <w:lang w:val="ru-RU"/>
        </w:rPr>
        <w:t>рганизациями и их представителя</w:t>
      </w:r>
      <w:r w:rsidRPr="00525E9E">
        <w:rPr>
          <w:rFonts w:cs="Verdana-Bold"/>
          <w:bCs/>
          <w:sz w:val="24"/>
          <w:szCs w:val="24"/>
          <w:lang w:val="ru-RU"/>
        </w:rPr>
        <w:t>ми осуществляется строго в рамках действующего законодательства.</w:t>
      </w:r>
    </w:p>
    <w:p w14:paraId="60E76522" w14:textId="6E1A1765" w:rsidR="00CB72C3" w:rsidRDefault="00525E9E" w:rsidP="00525E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525E9E">
        <w:rPr>
          <w:rFonts w:cs="Verdana-Bold"/>
          <w:bCs/>
          <w:sz w:val="24"/>
          <w:szCs w:val="24"/>
          <w:lang w:val="ru-RU"/>
        </w:rPr>
        <w:t>Компания не осуществляет незаконные плат</w:t>
      </w:r>
      <w:r>
        <w:rPr>
          <w:rFonts w:cs="Verdana-Bold"/>
          <w:bCs/>
          <w:sz w:val="24"/>
          <w:szCs w:val="24"/>
          <w:lang w:val="ru-RU"/>
        </w:rPr>
        <w:t>ежи в пользу вышеуказанных орга</w:t>
      </w:r>
      <w:r w:rsidRPr="00525E9E">
        <w:rPr>
          <w:rFonts w:cs="Verdana-Bold"/>
          <w:bCs/>
          <w:sz w:val="24"/>
          <w:szCs w:val="24"/>
          <w:lang w:val="ru-RU"/>
        </w:rPr>
        <w:t>нов, организаций, их представителей и иных лиц, в том числе через посредников,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525E9E">
        <w:rPr>
          <w:rFonts w:cs="Verdana-Bold"/>
          <w:bCs/>
          <w:sz w:val="24"/>
          <w:szCs w:val="24"/>
          <w:lang w:val="ru-RU"/>
        </w:rPr>
        <w:t>включая оплату отдыха, развлечений, транспортны</w:t>
      </w:r>
      <w:r>
        <w:rPr>
          <w:rFonts w:cs="Verdana-Bold"/>
          <w:bCs/>
          <w:sz w:val="24"/>
          <w:szCs w:val="24"/>
          <w:lang w:val="ru-RU"/>
        </w:rPr>
        <w:t>х и других расходов, с целью по</w:t>
      </w:r>
      <w:r w:rsidRPr="00525E9E">
        <w:rPr>
          <w:rFonts w:cs="Verdana-Bold"/>
          <w:bCs/>
          <w:sz w:val="24"/>
          <w:szCs w:val="24"/>
          <w:lang w:val="ru-RU"/>
        </w:rPr>
        <w:t>лучить или сохранить преимущества в бизнесе.</w:t>
      </w:r>
    </w:p>
    <w:p w14:paraId="7A0066BD" w14:textId="4E90841A" w:rsidR="00525E9E" w:rsidRDefault="00525E9E" w:rsidP="00525E9E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 xml:space="preserve">4.5. </w:t>
      </w:r>
      <w:r w:rsidR="00477513">
        <w:rPr>
          <w:rFonts w:cs="Verdana-Bold"/>
          <w:b/>
          <w:bCs/>
          <w:sz w:val="24"/>
          <w:szCs w:val="24"/>
          <w:lang w:val="ru-RU"/>
        </w:rPr>
        <w:t>Взаимоотношения с партнерами, клиентами и конкурентами.</w:t>
      </w:r>
    </w:p>
    <w:p w14:paraId="30C43A01" w14:textId="0DE578A0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Компания убеждена, что долговременные,</w:t>
      </w:r>
      <w:r>
        <w:rPr>
          <w:rFonts w:cs="Verdana-Bold"/>
          <w:bCs/>
          <w:sz w:val="24"/>
          <w:szCs w:val="24"/>
          <w:lang w:val="ru-RU"/>
        </w:rPr>
        <w:t xml:space="preserve"> взаимовыгодные отношения с кли</w:t>
      </w:r>
      <w:r w:rsidRPr="00477513">
        <w:rPr>
          <w:rFonts w:cs="Verdana-Bold"/>
          <w:bCs/>
          <w:sz w:val="24"/>
          <w:szCs w:val="24"/>
          <w:lang w:val="ru-RU"/>
        </w:rPr>
        <w:t xml:space="preserve">ентами и поставщиками, имеющими высокую </w:t>
      </w:r>
      <w:r>
        <w:rPr>
          <w:rFonts w:cs="Verdana-Bold"/>
          <w:bCs/>
          <w:sz w:val="24"/>
          <w:szCs w:val="24"/>
          <w:lang w:val="ru-RU"/>
        </w:rPr>
        <w:t>деловую репутацию, являются важ</w:t>
      </w:r>
      <w:r w:rsidRPr="00477513">
        <w:rPr>
          <w:rFonts w:cs="Verdana-Bold"/>
          <w:bCs/>
          <w:sz w:val="24"/>
          <w:szCs w:val="24"/>
          <w:lang w:val="ru-RU"/>
        </w:rPr>
        <w:t>ным условием коммерческой эффективности бизнеса.</w:t>
      </w:r>
    </w:p>
    <w:p w14:paraId="49D6DBE7" w14:textId="35C4CEE9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Компания выступает за честную конкурентную борьбу и соблюдение всех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действующих законов о конкуренции.</w:t>
      </w:r>
    </w:p>
    <w:p w14:paraId="03CF6509" w14:textId="3577035E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lastRenderedPageBreak/>
        <w:t>Компания не вступает в сговор с конкурентами и не заключает соглашений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о фиксированных ценах или ограничении торговли.</w:t>
      </w:r>
    </w:p>
    <w:p w14:paraId="79902FC8" w14:textId="311AB8D8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Мы не распространяем порочащих или неверных сведений о продукции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и услугах конкурентов.</w:t>
      </w:r>
    </w:p>
    <w:p w14:paraId="5EEF9A82" w14:textId="270866ED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Компания дорожит отношениями со своими деловыми партнерами. Отстаивая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свои интересы, с уважением мы относимся к справедливым и законным интересам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контрагентов.</w:t>
      </w:r>
    </w:p>
    <w:p w14:paraId="1BA4F628" w14:textId="1E67C123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Мы традиционно и строго следим за гаран</w:t>
      </w:r>
      <w:r>
        <w:rPr>
          <w:rFonts w:cs="Verdana-Bold"/>
          <w:bCs/>
          <w:sz w:val="24"/>
          <w:szCs w:val="24"/>
          <w:lang w:val="ru-RU"/>
        </w:rPr>
        <w:t>тированным исполнением своих до</w:t>
      </w:r>
      <w:r w:rsidRPr="00477513">
        <w:rPr>
          <w:rFonts w:cs="Verdana-Bold"/>
          <w:bCs/>
          <w:sz w:val="24"/>
          <w:szCs w:val="24"/>
          <w:lang w:val="ru-RU"/>
        </w:rPr>
        <w:t>говорных обязательств, выступаем как надежный партнер по бизнесу.</w:t>
      </w:r>
    </w:p>
    <w:p w14:paraId="64273105" w14:textId="62D99F3C" w:rsid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Компания устанавливает и поддерживае</w:t>
      </w:r>
      <w:r>
        <w:rPr>
          <w:rFonts w:cs="Verdana-Bold"/>
          <w:bCs/>
          <w:sz w:val="24"/>
          <w:szCs w:val="24"/>
          <w:lang w:val="ru-RU"/>
        </w:rPr>
        <w:t>т взаимовыгодные отношения с лю</w:t>
      </w:r>
      <w:r w:rsidRPr="00477513">
        <w:rPr>
          <w:rFonts w:cs="Verdana-Bold"/>
          <w:bCs/>
          <w:sz w:val="24"/>
          <w:szCs w:val="24"/>
          <w:lang w:val="ru-RU"/>
        </w:rPr>
        <w:t>бым партнером, если партнер, как и мы, следует</w:t>
      </w:r>
      <w:r>
        <w:rPr>
          <w:rFonts w:cs="Verdana-Bold"/>
          <w:bCs/>
          <w:sz w:val="24"/>
          <w:szCs w:val="24"/>
          <w:lang w:val="ru-RU"/>
        </w:rPr>
        <w:t xml:space="preserve"> принципам взаимоуважения и вза</w:t>
      </w:r>
      <w:r w:rsidRPr="00477513">
        <w:rPr>
          <w:rFonts w:cs="Verdana-Bold"/>
          <w:bCs/>
          <w:sz w:val="24"/>
          <w:szCs w:val="24"/>
          <w:lang w:val="ru-RU"/>
        </w:rPr>
        <w:t>имной выгоды, честности и добросовестности, строгой взаимной обязательности.</w:t>
      </w:r>
    </w:p>
    <w:p w14:paraId="51BEA234" w14:textId="77777777" w:rsid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</w:p>
    <w:p w14:paraId="196183D4" w14:textId="45B53684" w:rsidR="00477513" w:rsidRDefault="00477513" w:rsidP="0047751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>
        <w:rPr>
          <w:rFonts w:cs="Verdana-Bold"/>
          <w:b/>
          <w:bCs/>
          <w:sz w:val="24"/>
          <w:szCs w:val="24"/>
          <w:lang w:val="ru-RU"/>
        </w:rPr>
        <w:t>5. ЗАЩИТА СЛУЖЕБНОЙ ИНФОРМАЦИИ КОМПАНИИ.</w:t>
      </w:r>
    </w:p>
    <w:p w14:paraId="7E9F4E1A" w14:textId="6B5E60A7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Конфиденциальная и служебная информаци</w:t>
      </w:r>
      <w:r>
        <w:rPr>
          <w:rFonts w:cs="Verdana-Bold"/>
          <w:bCs/>
          <w:sz w:val="24"/>
          <w:szCs w:val="24"/>
          <w:lang w:val="ru-RU"/>
        </w:rPr>
        <w:t>я Компании является ее нематери</w:t>
      </w:r>
      <w:r w:rsidRPr="00477513">
        <w:rPr>
          <w:rFonts w:cs="Verdana-Bold"/>
          <w:bCs/>
          <w:sz w:val="24"/>
          <w:szCs w:val="24"/>
          <w:lang w:val="ru-RU"/>
        </w:rPr>
        <w:t>альным активом. Допуск к ней и рамки ее испол</w:t>
      </w:r>
      <w:r>
        <w:rPr>
          <w:rFonts w:cs="Verdana-Bold"/>
          <w:bCs/>
          <w:sz w:val="24"/>
          <w:szCs w:val="24"/>
          <w:lang w:val="ru-RU"/>
        </w:rPr>
        <w:t>ьзования регламентируются специ</w:t>
      </w:r>
      <w:r w:rsidRPr="00477513">
        <w:rPr>
          <w:rFonts w:cs="Verdana-Bold"/>
          <w:bCs/>
          <w:sz w:val="24"/>
          <w:szCs w:val="24"/>
          <w:lang w:val="ru-RU"/>
        </w:rPr>
        <w:t>альными внутренними документами Компании.</w:t>
      </w:r>
    </w:p>
    <w:p w14:paraId="4560A7DD" w14:textId="15F43B2D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Конфиденциальной может считаться торговая, управленческая, финансовая,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маркетинговая, производственная, техническая информация, а также персональная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информация о сотрудниках Компании.</w:t>
      </w:r>
    </w:p>
    <w:p w14:paraId="54D7B5B5" w14:textId="1D691479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Сотрудники Компании не вправе разглашать сведения, соста</w:t>
      </w:r>
      <w:r>
        <w:rPr>
          <w:rFonts w:cs="Verdana-Bold"/>
          <w:bCs/>
          <w:sz w:val="24"/>
          <w:szCs w:val="24"/>
          <w:lang w:val="ru-RU"/>
        </w:rPr>
        <w:t>вляющие коммер</w:t>
      </w:r>
      <w:r w:rsidRPr="00477513">
        <w:rPr>
          <w:rFonts w:cs="Verdana-Bold"/>
          <w:bCs/>
          <w:sz w:val="24"/>
          <w:szCs w:val="24"/>
          <w:lang w:val="ru-RU"/>
        </w:rPr>
        <w:t>ческую тайну, ставшие им известными в связи с</w:t>
      </w:r>
      <w:r>
        <w:rPr>
          <w:rFonts w:cs="Verdana-Bold"/>
          <w:bCs/>
          <w:sz w:val="24"/>
          <w:szCs w:val="24"/>
          <w:lang w:val="ru-RU"/>
        </w:rPr>
        <w:t xml:space="preserve"> исполнением должностных обязан</w:t>
      </w:r>
      <w:r w:rsidRPr="00477513">
        <w:rPr>
          <w:rFonts w:cs="Verdana-Bold"/>
          <w:bCs/>
          <w:sz w:val="24"/>
          <w:szCs w:val="24"/>
          <w:lang w:val="ru-RU"/>
        </w:rPr>
        <w:t>ностей, а также сведения, касающиеся частной жизни сотрудников Компании или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затрагивающие их честь и достоинство. Сотрудни</w:t>
      </w:r>
      <w:r>
        <w:rPr>
          <w:rFonts w:cs="Verdana-Bold"/>
          <w:bCs/>
          <w:sz w:val="24"/>
          <w:szCs w:val="24"/>
          <w:lang w:val="ru-RU"/>
        </w:rPr>
        <w:t>ки стремятся сохранить конфиден</w:t>
      </w:r>
      <w:r w:rsidRPr="00477513">
        <w:rPr>
          <w:rFonts w:cs="Verdana-Bold"/>
          <w:bCs/>
          <w:sz w:val="24"/>
          <w:szCs w:val="24"/>
          <w:lang w:val="ru-RU"/>
        </w:rPr>
        <w:t>циальность при любом обмене информацией.</w:t>
      </w:r>
    </w:p>
    <w:p w14:paraId="69FA6302" w14:textId="0EEEE2C6" w:rsid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 xml:space="preserve">Все сотрудники Компании обязуются не </w:t>
      </w:r>
      <w:r>
        <w:rPr>
          <w:rFonts w:cs="Verdana-Bold"/>
          <w:bCs/>
          <w:sz w:val="24"/>
          <w:szCs w:val="24"/>
          <w:lang w:val="ru-RU"/>
        </w:rPr>
        <w:t>разглашать информацию, составля</w:t>
      </w:r>
      <w:r w:rsidRPr="00477513">
        <w:rPr>
          <w:rFonts w:cs="Verdana-Bold"/>
          <w:bCs/>
          <w:sz w:val="24"/>
          <w:szCs w:val="24"/>
          <w:lang w:val="ru-RU"/>
        </w:rPr>
        <w:t>ющую коммерческую тайну, после окончания трудовых отношений с Компанией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и не использовать эту информацию в личных ц</w:t>
      </w:r>
      <w:r>
        <w:rPr>
          <w:rFonts w:cs="Verdana-Bold"/>
          <w:bCs/>
          <w:sz w:val="24"/>
          <w:szCs w:val="24"/>
          <w:lang w:val="ru-RU"/>
        </w:rPr>
        <w:t>елях. Сотрудники подписывают до</w:t>
      </w:r>
      <w:r w:rsidRPr="00477513">
        <w:rPr>
          <w:rFonts w:cs="Verdana-Bold"/>
          <w:bCs/>
          <w:sz w:val="24"/>
          <w:szCs w:val="24"/>
          <w:lang w:val="ru-RU"/>
        </w:rPr>
        <w:t>говор о неразглашении конфиденциальной информации. Несанкционированное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разглашение информации, составляющую коммерческую тайну, может послужить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основанием для привлечения к ответственности.</w:t>
      </w:r>
    </w:p>
    <w:p w14:paraId="7D7E749B" w14:textId="77777777" w:rsid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</w:p>
    <w:p w14:paraId="774C64BA" w14:textId="4CFC02B3" w:rsidR="00477513" w:rsidRDefault="00477513" w:rsidP="0047751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ru-RU"/>
        </w:rPr>
      </w:pPr>
      <w:r w:rsidRPr="00477513">
        <w:rPr>
          <w:rFonts w:cs="Verdana-Bold"/>
          <w:b/>
          <w:bCs/>
          <w:sz w:val="24"/>
          <w:szCs w:val="24"/>
          <w:lang w:val="ru-RU"/>
        </w:rPr>
        <w:t>6. БЕЗОПАСНЫЕ УСЛОВИЯ ТРУДА, ОХРАНА ТРУДА.</w:t>
      </w:r>
    </w:p>
    <w:p w14:paraId="22642EEB" w14:textId="1AE93C0A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Обеспечить сотрудникам безопасность на рабочем месте – одна из ключевых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задач Компании.</w:t>
      </w:r>
    </w:p>
    <w:p w14:paraId="1B4E6D55" w14:textId="1625FF74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Мы стремимся обеспечивать соблюдение всех законодательных правил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и норм охраны труда и безопасности. Ком</w:t>
      </w:r>
      <w:r>
        <w:rPr>
          <w:rFonts w:cs="Verdana-Bold"/>
          <w:bCs/>
          <w:sz w:val="24"/>
          <w:szCs w:val="24"/>
          <w:lang w:val="ru-RU"/>
        </w:rPr>
        <w:t>пания также разработала и приме</w:t>
      </w:r>
      <w:r w:rsidRPr="00477513">
        <w:rPr>
          <w:rFonts w:cs="Verdana-Bold"/>
          <w:bCs/>
          <w:sz w:val="24"/>
          <w:szCs w:val="24"/>
          <w:lang w:val="ru-RU"/>
        </w:rPr>
        <w:t>няет внутренние правила и регламенты в отношении охраны труда и техники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безопасности</w:t>
      </w:r>
      <w:r>
        <w:rPr>
          <w:rFonts w:cs="Verdana-Bold"/>
          <w:bCs/>
          <w:sz w:val="24"/>
          <w:szCs w:val="24"/>
          <w:lang w:val="ru-RU"/>
        </w:rPr>
        <w:t xml:space="preserve"> </w:t>
      </w:r>
      <w:r w:rsidRPr="00477513">
        <w:rPr>
          <w:rFonts w:cs="Verdana-Bold"/>
          <w:bCs/>
          <w:sz w:val="24"/>
          <w:szCs w:val="24"/>
          <w:lang w:val="ru-RU"/>
        </w:rPr>
        <w:t>на рабочем месте.</w:t>
      </w:r>
    </w:p>
    <w:p w14:paraId="68D8C21E" w14:textId="6851C187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>Максимальный уровень безопасности может быть гарантирован при условии</w:t>
      </w:r>
      <w:r>
        <w:rPr>
          <w:rFonts w:cs="Verdana-Bold"/>
          <w:bCs/>
          <w:sz w:val="24"/>
          <w:szCs w:val="24"/>
          <w:lang w:val="ru-RU"/>
        </w:rPr>
        <w:t xml:space="preserve"> с</w:t>
      </w:r>
      <w:r w:rsidRPr="00477513">
        <w:rPr>
          <w:rFonts w:cs="Verdana-Bold"/>
          <w:bCs/>
          <w:sz w:val="24"/>
          <w:szCs w:val="24"/>
          <w:lang w:val="ru-RU"/>
        </w:rPr>
        <w:t>облюдения сотрудниками всех указанных правил и инструкций.</w:t>
      </w:r>
    </w:p>
    <w:p w14:paraId="7B006EA8" w14:textId="51356581" w:rsid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  <w:r w:rsidRPr="00477513">
        <w:rPr>
          <w:rFonts w:cs="Verdana-Bold"/>
          <w:bCs/>
          <w:sz w:val="24"/>
          <w:szCs w:val="24"/>
          <w:lang w:val="ru-RU"/>
        </w:rPr>
        <w:t xml:space="preserve">Все вопросы, связанные с охраной труда, можно </w:t>
      </w:r>
      <w:r>
        <w:rPr>
          <w:rFonts w:cs="Verdana-Bold"/>
          <w:bCs/>
          <w:sz w:val="24"/>
          <w:szCs w:val="24"/>
          <w:lang w:val="ru-RU"/>
        </w:rPr>
        <w:t>ответственному за ОТ и ТБ.</w:t>
      </w:r>
    </w:p>
    <w:p w14:paraId="0883E673" w14:textId="77777777" w:rsidR="00477513" w:rsidRDefault="00477513" w:rsidP="0047751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Verdana-Bold"/>
          <w:bCs/>
          <w:sz w:val="24"/>
          <w:szCs w:val="24"/>
          <w:lang w:val="ru-RU"/>
        </w:rPr>
      </w:pPr>
    </w:p>
    <w:p w14:paraId="472C826C" w14:textId="77777777" w:rsidR="00477513" w:rsidRPr="00477513" w:rsidRDefault="00477513" w:rsidP="00477513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ru-RU"/>
        </w:rPr>
      </w:pPr>
    </w:p>
    <w:sectPr w:rsidR="00477513" w:rsidRPr="00477513" w:rsidSect="007F4B83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21"/>
    <w:rsid w:val="0017791A"/>
    <w:rsid w:val="001F0D53"/>
    <w:rsid w:val="003101D0"/>
    <w:rsid w:val="003E6EB5"/>
    <w:rsid w:val="00407B94"/>
    <w:rsid w:val="00442DD0"/>
    <w:rsid w:val="00477513"/>
    <w:rsid w:val="004C73F8"/>
    <w:rsid w:val="004E6856"/>
    <w:rsid w:val="00525E9E"/>
    <w:rsid w:val="00721BB9"/>
    <w:rsid w:val="007F4B83"/>
    <w:rsid w:val="009261EA"/>
    <w:rsid w:val="00977ADE"/>
    <w:rsid w:val="00A84AA0"/>
    <w:rsid w:val="00BB72D3"/>
    <w:rsid w:val="00BF0585"/>
    <w:rsid w:val="00C76F55"/>
    <w:rsid w:val="00CB72C3"/>
    <w:rsid w:val="00CE6E8D"/>
    <w:rsid w:val="00D15725"/>
    <w:rsid w:val="00E30DDA"/>
    <w:rsid w:val="00E97E1B"/>
    <w:rsid w:val="00EA463F"/>
    <w:rsid w:val="00FB1D63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8E53"/>
  <w15:chartTrackingRefBased/>
  <w15:docId w15:val="{89A9DCF2-E3A9-4F7F-A527-EFA8E51F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Hartkamp</dc:creator>
  <cp:keywords/>
  <dc:description/>
  <cp:lastModifiedBy>Светлана</cp:lastModifiedBy>
  <cp:revision>6</cp:revision>
  <dcterms:created xsi:type="dcterms:W3CDTF">2019-09-06T03:51:00Z</dcterms:created>
  <dcterms:modified xsi:type="dcterms:W3CDTF">2021-11-21T06:50:00Z</dcterms:modified>
</cp:coreProperties>
</file>